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A8" w:rsidRPr="005B7FE7" w:rsidRDefault="00037721" w:rsidP="005A5336">
      <w:pPr>
        <w:rPr>
          <w:rFonts w:ascii="ABBvoice KR" w:eastAsia="ABBvoice KR" w:hAnsi="ABBvoice KR" w:cs="ABBvoice"/>
          <w:caps/>
          <w:sz w:val="20"/>
          <w:szCs w:val="22"/>
          <w:lang w:val="ru-RU"/>
        </w:rPr>
      </w:pPr>
      <w:r w:rsidRPr="005B7FE7">
        <w:rPr>
          <w:rFonts w:ascii="ABBvoice KR" w:eastAsia="ABBvoice KR" w:hAnsi="ABBvoice KR" w:cs="Calibri"/>
          <w:caps/>
          <w:sz w:val="20"/>
          <w:szCs w:val="22"/>
          <w:lang w:val="ru-RU"/>
        </w:rPr>
        <w:t>АББ</w:t>
      </w:r>
      <w:r w:rsidRPr="005B7FE7">
        <w:rPr>
          <w:rFonts w:ascii="ABBvoice KR" w:eastAsia="ABBvoice KR" w:hAnsi="ABBvoice KR" w:cs="ABBvoice"/>
          <w:caps/>
          <w:sz w:val="20"/>
          <w:szCs w:val="22"/>
          <w:lang w:val="ru-RU"/>
        </w:rPr>
        <w:t xml:space="preserve"> </w:t>
      </w:r>
      <w:r w:rsidRPr="005B7FE7">
        <w:rPr>
          <w:rFonts w:ascii="ABBvoice KR" w:eastAsia="ABBvoice KR" w:hAnsi="ABBvoice KR" w:cs="Calibri"/>
          <w:caps/>
          <w:sz w:val="20"/>
          <w:szCs w:val="22"/>
          <w:lang w:val="ru-RU"/>
        </w:rPr>
        <w:t>России</w:t>
      </w:r>
      <w:r w:rsidRPr="005B7FE7">
        <w:rPr>
          <w:rFonts w:ascii="ABBvoice KR" w:eastAsia="ABBvoice KR" w:hAnsi="ABBvoice KR" w:cs="ABBvoice"/>
          <w:caps/>
          <w:sz w:val="20"/>
          <w:szCs w:val="22"/>
          <w:lang w:val="ru-RU"/>
        </w:rPr>
        <w:t xml:space="preserve">, </w:t>
      </w:r>
      <w:r w:rsidRPr="005B7FE7">
        <w:rPr>
          <w:rFonts w:ascii="ABBvoice KR" w:eastAsia="ABBvoice KR" w:hAnsi="ABBvoice KR" w:cs="Calibri"/>
          <w:caps/>
          <w:sz w:val="20"/>
          <w:szCs w:val="22"/>
          <w:lang w:val="ru-RU"/>
        </w:rPr>
        <w:t>Москва</w:t>
      </w:r>
      <w:r w:rsidRPr="005B7FE7">
        <w:rPr>
          <w:rFonts w:ascii="ABBvoice KR" w:eastAsia="ABBvoice KR" w:hAnsi="ABBvoice KR" w:cs="ABBvoice"/>
          <w:caps/>
          <w:sz w:val="20"/>
          <w:szCs w:val="22"/>
          <w:lang w:val="ru-RU"/>
        </w:rPr>
        <w:t xml:space="preserve">, </w:t>
      </w:r>
      <w:r w:rsidR="00AE5FCA" w:rsidRPr="005B7FE7">
        <w:rPr>
          <w:rFonts w:ascii="ABBvoice KR" w:eastAsia="ABBvoice KR" w:hAnsi="ABBvoice KR" w:cs="ABBvoice"/>
          <w:caps/>
          <w:sz w:val="20"/>
          <w:szCs w:val="22"/>
          <w:lang w:val="ru-RU"/>
        </w:rPr>
        <w:t>1</w:t>
      </w:r>
      <w:r w:rsidR="00BB49AC" w:rsidRPr="005B7FE7">
        <w:rPr>
          <w:rFonts w:ascii="ABBvoice KR" w:eastAsia="ABBvoice KR" w:hAnsi="ABBvoice KR" w:cs="ABBvoice"/>
          <w:caps/>
          <w:sz w:val="20"/>
          <w:szCs w:val="22"/>
          <w:lang w:val="ru-RU"/>
        </w:rPr>
        <w:t>8</w:t>
      </w:r>
      <w:r w:rsidR="001C6BC1" w:rsidRPr="005B7FE7">
        <w:rPr>
          <w:rFonts w:ascii="ABBvoice KR" w:eastAsia="ABBvoice KR" w:hAnsi="ABBvoice KR" w:cs="ABBvoice"/>
          <w:caps/>
          <w:sz w:val="20"/>
          <w:szCs w:val="22"/>
          <w:lang w:val="ru-RU"/>
        </w:rPr>
        <w:t xml:space="preserve"> </w:t>
      </w:r>
      <w:r w:rsidR="00AE5FCA" w:rsidRPr="005B7FE7">
        <w:rPr>
          <w:rFonts w:ascii="ABBvoice KR" w:eastAsia="ABBvoice KR" w:hAnsi="ABBvoice KR" w:cs="Calibri"/>
          <w:caps/>
          <w:sz w:val="20"/>
          <w:szCs w:val="22"/>
          <w:lang w:val="ru-RU"/>
        </w:rPr>
        <w:t>Сентября</w:t>
      </w:r>
      <w:r w:rsidR="00CD32C4" w:rsidRPr="005B7FE7">
        <w:rPr>
          <w:rFonts w:ascii="ABBvoice KR" w:eastAsia="ABBvoice KR" w:hAnsi="ABBvoice KR" w:cs="ABBvoice"/>
          <w:caps/>
          <w:sz w:val="20"/>
          <w:szCs w:val="22"/>
          <w:lang w:val="ru-RU"/>
        </w:rPr>
        <w:t xml:space="preserve"> </w:t>
      </w:r>
      <w:r w:rsidR="00BD3DED" w:rsidRPr="005B7FE7">
        <w:rPr>
          <w:rFonts w:ascii="ABBvoice KR" w:eastAsia="ABBvoice KR" w:hAnsi="ABBvoice KR" w:cs="ABBvoice"/>
          <w:caps/>
          <w:sz w:val="20"/>
          <w:szCs w:val="22"/>
          <w:lang w:val="ru-RU"/>
        </w:rPr>
        <w:t>2018</w:t>
      </w:r>
    </w:p>
    <w:p w:rsidR="00BB49AC" w:rsidRPr="005B7FE7" w:rsidRDefault="006749F9" w:rsidP="00252545">
      <w:pPr>
        <w:rPr>
          <w:rFonts w:ascii="ABBvoice KR" w:eastAsia="ABBvoice KR" w:hAnsi="ABBvoice KR" w:cs="ABBvoice"/>
          <w:sz w:val="16"/>
          <w:szCs w:val="20"/>
        </w:rPr>
      </w:pPr>
      <w:r w:rsidRPr="005B7FE7">
        <w:rPr>
          <w:rFonts w:ascii="ABBvoice KR" w:eastAsia="ABBvoice KR" w:hAnsi="ABBvoice KR" w:cs="Calibri"/>
          <w:b/>
          <w:noProof/>
          <w:kern w:val="28"/>
          <w:sz w:val="40"/>
          <w:szCs w:val="56"/>
          <w:lang w:val="ru-RU"/>
        </w:rPr>
        <w:t>Новая</w:t>
      </w:r>
      <w:r w:rsidRPr="005B7FE7">
        <w:rPr>
          <w:rFonts w:ascii="ABBvoice KR" w:eastAsia="ABBvoice KR" w:hAnsi="ABBvoice KR" w:cs="ABBvoice"/>
          <w:b/>
          <w:noProof/>
          <w:kern w:val="28"/>
          <w:sz w:val="40"/>
          <w:szCs w:val="56"/>
          <w:lang w:val="ru-RU"/>
        </w:rPr>
        <w:t xml:space="preserve"> </w:t>
      </w:r>
      <w:r w:rsidRPr="005B7FE7">
        <w:rPr>
          <w:rFonts w:ascii="ABBvoice KR" w:eastAsia="ABBvoice KR" w:hAnsi="ABBvoice KR" w:cs="Calibri"/>
          <w:b/>
          <w:noProof/>
          <w:kern w:val="28"/>
          <w:sz w:val="40"/>
          <w:szCs w:val="56"/>
          <w:lang w:val="ru-RU"/>
        </w:rPr>
        <w:t>линейка</w:t>
      </w:r>
      <w:r w:rsidRPr="005B7FE7">
        <w:rPr>
          <w:rFonts w:ascii="ABBvoice KR" w:eastAsia="ABBvoice KR" w:hAnsi="ABBvoice KR" w:cs="ABBvoice"/>
          <w:b/>
          <w:noProof/>
          <w:kern w:val="28"/>
          <w:sz w:val="40"/>
          <w:szCs w:val="56"/>
          <w:lang w:val="ru-RU"/>
        </w:rPr>
        <w:t xml:space="preserve"> </w:t>
      </w:r>
      <w:r w:rsidR="00BB49AC" w:rsidRPr="005B7FE7">
        <w:rPr>
          <w:rFonts w:ascii="ABBvoice KR" w:eastAsia="ABBvoice KR" w:hAnsi="ABBvoice KR" w:cs="Calibri"/>
          <w:b/>
          <w:noProof/>
          <w:kern w:val="28"/>
          <w:sz w:val="40"/>
          <w:szCs w:val="56"/>
          <w:lang w:val="ru-RU"/>
        </w:rPr>
        <w:t>встраиваемых</w:t>
      </w:r>
      <w:r w:rsidR="00BB49AC" w:rsidRPr="005B7FE7">
        <w:rPr>
          <w:rFonts w:ascii="ABBvoice KR" w:eastAsia="ABBvoice KR" w:hAnsi="ABBvoice KR" w:cs="ABBvoice"/>
          <w:b/>
          <w:noProof/>
          <w:kern w:val="28"/>
          <w:sz w:val="40"/>
          <w:szCs w:val="56"/>
          <w:lang w:val="ru-RU"/>
        </w:rPr>
        <w:t xml:space="preserve"> </w:t>
      </w:r>
      <w:r w:rsidR="00BB49AC" w:rsidRPr="005B7FE7">
        <w:rPr>
          <w:rFonts w:ascii="ABBvoice KR" w:eastAsia="ABBvoice KR" w:hAnsi="ABBvoice KR" w:cs="Calibri"/>
          <w:b/>
          <w:noProof/>
          <w:kern w:val="28"/>
          <w:sz w:val="40"/>
          <w:szCs w:val="56"/>
          <w:lang w:val="ru-RU"/>
        </w:rPr>
        <w:t>пластиковых</w:t>
      </w:r>
      <w:r w:rsidR="00BB49AC" w:rsidRPr="005B7FE7">
        <w:rPr>
          <w:rFonts w:ascii="ABBvoice KR" w:eastAsia="ABBvoice KR" w:hAnsi="ABBvoice KR" w:cs="ABBvoice"/>
          <w:b/>
          <w:noProof/>
          <w:kern w:val="28"/>
          <w:sz w:val="40"/>
          <w:szCs w:val="56"/>
          <w:lang w:val="ru-RU"/>
        </w:rPr>
        <w:t xml:space="preserve"> </w:t>
      </w:r>
      <w:r w:rsidR="00BB49AC" w:rsidRPr="005B7FE7">
        <w:rPr>
          <w:rFonts w:ascii="ABBvoice KR" w:eastAsia="ABBvoice KR" w:hAnsi="ABBvoice KR" w:cs="Calibri"/>
          <w:b/>
          <w:noProof/>
          <w:kern w:val="28"/>
          <w:sz w:val="40"/>
          <w:szCs w:val="56"/>
          <w:lang w:val="ru-RU"/>
        </w:rPr>
        <w:t>боксов</w:t>
      </w:r>
      <w:r w:rsidR="00BB49AC" w:rsidRPr="005B7FE7">
        <w:rPr>
          <w:rFonts w:ascii="ABBvoice KR" w:eastAsia="ABBvoice KR" w:hAnsi="ABBvoice KR" w:cs="ABBvoice"/>
          <w:b/>
          <w:noProof/>
          <w:kern w:val="28"/>
          <w:sz w:val="40"/>
          <w:szCs w:val="56"/>
          <w:lang w:val="ru-RU"/>
        </w:rPr>
        <w:t xml:space="preserve"> UK600 </w:t>
      </w:r>
      <w:r w:rsidR="00BB49AC" w:rsidRPr="005B7FE7">
        <w:rPr>
          <w:rFonts w:ascii="ABBvoice KR" w:eastAsia="ABBvoice KR" w:hAnsi="ABBvoice KR" w:cs="Calibri"/>
          <w:b/>
          <w:noProof/>
          <w:kern w:val="28"/>
          <w:sz w:val="40"/>
          <w:szCs w:val="56"/>
          <w:lang w:val="ru-RU"/>
        </w:rPr>
        <w:t>экономит</w:t>
      </w:r>
      <w:r w:rsidR="00BB49AC" w:rsidRPr="005B7FE7">
        <w:rPr>
          <w:rFonts w:ascii="ABBvoice KR" w:eastAsia="ABBvoice KR" w:hAnsi="ABBvoice KR" w:cs="ABBvoice"/>
          <w:b/>
          <w:noProof/>
          <w:kern w:val="28"/>
          <w:sz w:val="40"/>
          <w:szCs w:val="56"/>
          <w:lang w:val="ru-RU"/>
        </w:rPr>
        <w:t xml:space="preserve"> </w:t>
      </w:r>
      <w:r w:rsidR="00BB49AC" w:rsidRPr="005B7FE7">
        <w:rPr>
          <w:rFonts w:ascii="ABBvoice KR" w:eastAsia="ABBvoice KR" w:hAnsi="ABBvoice KR" w:cs="Calibri"/>
          <w:b/>
          <w:noProof/>
          <w:kern w:val="28"/>
          <w:sz w:val="40"/>
          <w:szCs w:val="56"/>
          <w:lang w:val="ru-RU"/>
        </w:rPr>
        <w:t>до</w:t>
      </w:r>
      <w:r w:rsidR="00BB49AC" w:rsidRPr="005B7FE7">
        <w:rPr>
          <w:rFonts w:ascii="ABBvoice KR" w:eastAsia="ABBvoice KR" w:hAnsi="ABBvoice KR" w:cs="ABBvoice"/>
          <w:b/>
          <w:noProof/>
          <w:kern w:val="28"/>
          <w:sz w:val="40"/>
          <w:szCs w:val="56"/>
          <w:lang w:val="ru-RU"/>
        </w:rPr>
        <w:t xml:space="preserve"> 10% </w:t>
      </w:r>
      <w:r w:rsidR="00BB49AC" w:rsidRPr="005B7FE7">
        <w:rPr>
          <w:rFonts w:ascii="ABBvoice KR" w:eastAsia="ABBvoice KR" w:hAnsi="ABBvoice KR" w:cs="Calibri"/>
          <w:b/>
          <w:noProof/>
          <w:kern w:val="28"/>
          <w:sz w:val="40"/>
          <w:szCs w:val="56"/>
          <w:lang w:val="ru-RU"/>
        </w:rPr>
        <w:t>времени</w:t>
      </w:r>
      <w:r w:rsidR="00BB49AC" w:rsidRPr="005B7FE7">
        <w:rPr>
          <w:rFonts w:ascii="ABBvoice KR" w:eastAsia="ABBvoice KR" w:hAnsi="ABBvoice KR" w:cs="ABBvoice"/>
          <w:b/>
          <w:noProof/>
          <w:kern w:val="28"/>
          <w:sz w:val="40"/>
          <w:szCs w:val="56"/>
          <w:lang w:val="ru-RU"/>
        </w:rPr>
        <w:t xml:space="preserve"> </w:t>
      </w:r>
      <w:r w:rsidRPr="005B7FE7">
        <w:rPr>
          <w:rFonts w:ascii="ABBvoice KR" w:eastAsia="ABBvoice KR" w:hAnsi="ABBvoice KR" w:cs="Calibri"/>
          <w:b/>
          <w:noProof/>
          <w:kern w:val="28"/>
          <w:sz w:val="40"/>
          <w:szCs w:val="56"/>
          <w:lang w:val="ru-RU"/>
        </w:rPr>
        <w:t>монтажа</w:t>
      </w:r>
      <w:r w:rsidR="00BB49AC" w:rsidRPr="005B7FE7">
        <w:rPr>
          <w:rFonts w:ascii="ABBvoice KR" w:eastAsia="ABBvoice KR" w:hAnsi="ABBvoice KR" w:cs="ABBvoice"/>
          <w:b/>
          <w:noProof/>
          <w:kern w:val="28"/>
          <w:sz w:val="40"/>
          <w:szCs w:val="56"/>
          <w:lang w:val="ru-RU"/>
        </w:rPr>
        <w:t xml:space="preserve"> </w:t>
      </w:r>
      <w:r w:rsidR="00BB49AC" w:rsidRPr="005B7FE7">
        <w:rPr>
          <w:rFonts w:ascii="ABBvoice KR" w:eastAsia="ABBvoice KR" w:hAnsi="ABBvoice KR" w:cs="Calibri"/>
          <w:b/>
          <w:noProof/>
          <w:kern w:val="28"/>
          <w:sz w:val="40"/>
          <w:szCs w:val="56"/>
          <w:lang w:val="ru-RU"/>
        </w:rPr>
        <w:t>и</w:t>
      </w:r>
      <w:r w:rsidR="00BB49AC" w:rsidRPr="005B7FE7">
        <w:rPr>
          <w:rFonts w:ascii="ABBvoice KR" w:eastAsia="ABBvoice KR" w:hAnsi="ABBvoice KR" w:cs="ABBvoice"/>
          <w:b/>
          <w:noProof/>
          <w:kern w:val="28"/>
          <w:sz w:val="40"/>
          <w:szCs w:val="56"/>
          <w:lang w:val="ru-RU"/>
        </w:rPr>
        <w:t xml:space="preserve"> </w:t>
      </w:r>
      <w:r w:rsidR="00BB49AC" w:rsidRPr="005B7FE7">
        <w:rPr>
          <w:rFonts w:ascii="ABBvoice KR" w:eastAsia="ABBvoice KR" w:hAnsi="ABBvoice KR" w:cs="Calibri"/>
          <w:b/>
          <w:noProof/>
          <w:kern w:val="28"/>
          <w:sz w:val="40"/>
          <w:szCs w:val="56"/>
          <w:lang w:val="ru-RU"/>
        </w:rPr>
        <w:t>даёт</w:t>
      </w:r>
      <w:r w:rsidR="00BB49AC" w:rsidRPr="005B7FE7">
        <w:rPr>
          <w:rFonts w:ascii="ABBvoice KR" w:eastAsia="ABBvoice KR" w:hAnsi="ABBvoice KR" w:cs="ABBvoice"/>
          <w:b/>
          <w:noProof/>
          <w:kern w:val="28"/>
          <w:sz w:val="40"/>
          <w:szCs w:val="56"/>
          <w:lang w:val="ru-RU"/>
        </w:rPr>
        <w:t xml:space="preserve"> </w:t>
      </w:r>
      <w:r w:rsidR="00BB49AC" w:rsidRPr="005B7FE7">
        <w:rPr>
          <w:rFonts w:ascii="ABBvoice KR" w:eastAsia="ABBvoice KR" w:hAnsi="ABBvoice KR" w:cs="Calibri"/>
          <w:b/>
          <w:noProof/>
          <w:kern w:val="28"/>
          <w:sz w:val="40"/>
          <w:szCs w:val="56"/>
          <w:lang w:val="ru-RU"/>
        </w:rPr>
        <w:t>в</w:t>
      </w:r>
      <w:r w:rsidR="00BB49AC" w:rsidRPr="005B7FE7">
        <w:rPr>
          <w:rFonts w:ascii="ABBvoice KR" w:eastAsia="ABBvoice KR" w:hAnsi="ABBvoice KR" w:cs="ABBvoice"/>
          <w:b/>
          <w:noProof/>
          <w:kern w:val="28"/>
          <w:sz w:val="40"/>
          <w:szCs w:val="56"/>
          <w:lang w:val="ru-RU"/>
        </w:rPr>
        <w:t xml:space="preserve"> 2 </w:t>
      </w:r>
      <w:r w:rsidR="00BB49AC" w:rsidRPr="005B7FE7">
        <w:rPr>
          <w:rFonts w:ascii="ABBvoice KR" w:eastAsia="ABBvoice KR" w:hAnsi="ABBvoice KR" w:cs="Calibri"/>
          <w:b/>
          <w:noProof/>
          <w:kern w:val="28"/>
          <w:sz w:val="40"/>
          <w:szCs w:val="56"/>
          <w:lang w:val="ru-RU"/>
        </w:rPr>
        <w:t>раза</w:t>
      </w:r>
      <w:r w:rsidR="00BB49AC" w:rsidRPr="005B7FE7">
        <w:rPr>
          <w:rFonts w:ascii="ABBvoice KR" w:eastAsia="ABBvoice KR" w:hAnsi="ABBvoice KR" w:cs="ABBvoice"/>
          <w:b/>
          <w:noProof/>
          <w:kern w:val="28"/>
          <w:sz w:val="40"/>
          <w:szCs w:val="56"/>
          <w:lang w:val="ru-RU"/>
        </w:rPr>
        <w:t xml:space="preserve"> </w:t>
      </w:r>
      <w:r w:rsidR="00BB49AC" w:rsidRPr="005B7FE7">
        <w:rPr>
          <w:rFonts w:ascii="ABBvoice KR" w:eastAsia="ABBvoice KR" w:hAnsi="ABBvoice KR" w:cs="Calibri"/>
          <w:b/>
          <w:noProof/>
          <w:kern w:val="28"/>
          <w:sz w:val="40"/>
          <w:szCs w:val="56"/>
          <w:lang w:val="ru-RU"/>
        </w:rPr>
        <w:t>больше</w:t>
      </w:r>
      <w:r w:rsidR="00BB49AC" w:rsidRPr="005B7FE7">
        <w:rPr>
          <w:rFonts w:ascii="ABBvoice KR" w:eastAsia="ABBvoice KR" w:hAnsi="ABBvoice KR" w:cs="ABBvoice"/>
          <w:b/>
          <w:noProof/>
          <w:kern w:val="28"/>
          <w:sz w:val="40"/>
          <w:szCs w:val="56"/>
          <w:lang w:val="ru-RU"/>
        </w:rPr>
        <w:t xml:space="preserve"> </w:t>
      </w:r>
      <w:r w:rsidR="00BB49AC" w:rsidRPr="005B7FE7">
        <w:rPr>
          <w:rFonts w:ascii="ABBvoice KR" w:eastAsia="ABBvoice KR" w:hAnsi="ABBvoice KR" w:cs="Calibri"/>
          <w:b/>
          <w:noProof/>
          <w:kern w:val="28"/>
          <w:sz w:val="40"/>
          <w:szCs w:val="56"/>
          <w:lang w:val="ru-RU"/>
        </w:rPr>
        <w:t>пространства</w:t>
      </w:r>
      <w:r w:rsidR="00BB49AC" w:rsidRPr="005B7FE7">
        <w:rPr>
          <w:rFonts w:ascii="ABBvoice KR" w:eastAsia="ABBvoice KR" w:hAnsi="ABBvoice KR" w:cs="ABBvoice"/>
          <w:b/>
          <w:noProof/>
          <w:kern w:val="28"/>
          <w:sz w:val="40"/>
          <w:szCs w:val="56"/>
          <w:lang w:val="ru-RU"/>
        </w:rPr>
        <w:t xml:space="preserve"> </w:t>
      </w:r>
      <w:r w:rsidRPr="005B7FE7">
        <w:rPr>
          <w:rFonts w:ascii="ABBvoice KR" w:eastAsia="ABBvoice KR" w:hAnsi="ABBvoice KR" w:cs="Calibri"/>
          <w:b/>
          <w:noProof/>
          <w:kern w:val="28"/>
          <w:sz w:val="40"/>
          <w:szCs w:val="56"/>
          <w:lang w:val="ru-RU"/>
        </w:rPr>
        <w:t>для</w:t>
      </w:r>
      <w:r w:rsidRPr="005B7FE7">
        <w:rPr>
          <w:rFonts w:ascii="ABBvoice KR" w:eastAsia="ABBvoice KR" w:hAnsi="ABBvoice KR" w:cs="ABBvoice"/>
          <w:b/>
          <w:noProof/>
          <w:kern w:val="28"/>
          <w:sz w:val="40"/>
          <w:szCs w:val="56"/>
          <w:lang w:val="ru-RU"/>
        </w:rPr>
        <w:t xml:space="preserve"> </w:t>
      </w:r>
      <w:r w:rsidRPr="005B7FE7">
        <w:rPr>
          <w:rFonts w:ascii="ABBvoice KR" w:eastAsia="ABBvoice KR" w:hAnsi="ABBvoice KR" w:cs="Calibri"/>
          <w:b/>
          <w:noProof/>
          <w:kern w:val="28"/>
          <w:sz w:val="40"/>
          <w:szCs w:val="56"/>
          <w:lang w:val="ru-RU"/>
        </w:rPr>
        <w:t>кабелей</w:t>
      </w:r>
    </w:p>
    <w:p w:rsidR="00BB49AC" w:rsidRPr="005B7FE7" w:rsidRDefault="00BB49AC" w:rsidP="00252545">
      <w:pPr>
        <w:rPr>
          <w:rFonts w:ascii="ABBvoice KR" w:eastAsia="ABBvoice KR" w:hAnsi="ABBvoice KR" w:cs="ABBvoice"/>
          <w:sz w:val="24"/>
          <w:szCs w:val="20"/>
        </w:rPr>
      </w:pPr>
      <w:r w:rsidRPr="005B7FE7">
        <w:rPr>
          <w:rFonts w:ascii="ABBvoice KR" w:eastAsia="ABBvoice KR" w:hAnsi="ABBvoice KR" w:cs="ABBvoice"/>
          <w:sz w:val="24"/>
          <w:szCs w:val="20"/>
        </w:rPr>
        <w:t xml:space="preserve">2018-03-19 - </w:t>
      </w:r>
      <w:r w:rsidRPr="005B7FE7">
        <w:rPr>
          <w:rFonts w:ascii="ABBvoice KR" w:eastAsia="ABBvoice KR" w:hAnsi="ABBvoice KR" w:cs="Calibri"/>
          <w:sz w:val="24"/>
          <w:szCs w:val="20"/>
        </w:rPr>
        <w:t>Новая</w:t>
      </w:r>
      <w:r w:rsidRPr="005B7FE7">
        <w:rPr>
          <w:rFonts w:ascii="ABBvoice KR" w:eastAsia="ABBvoice KR" w:hAnsi="ABBvoice KR" w:cs="ABBvoice"/>
          <w:sz w:val="24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4"/>
          <w:szCs w:val="20"/>
        </w:rPr>
        <w:t>серия</w:t>
      </w:r>
      <w:r w:rsidRPr="005B7FE7">
        <w:rPr>
          <w:rFonts w:ascii="ABBvoice KR" w:eastAsia="ABBvoice KR" w:hAnsi="ABBvoice KR" w:cs="ABBvoice"/>
          <w:sz w:val="24"/>
          <w:szCs w:val="20"/>
        </w:rPr>
        <w:t xml:space="preserve"> </w:t>
      </w:r>
      <w:r w:rsidR="006749F9" w:rsidRPr="005B7FE7">
        <w:rPr>
          <w:rFonts w:ascii="ABBvoice KR" w:eastAsia="ABBvoice KR" w:hAnsi="ABBvoice KR" w:cs="Calibri"/>
          <w:sz w:val="24"/>
          <w:szCs w:val="20"/>
          <w:lang w:val="ru-RU"/>
        </w:rPr>
        <w:t>оболочек</w:t>
      </w:r>
      <w:r w:rsidRPr="005B7FE7">
        <w:rPr>
          <w:rFonts w:ascii="ABBvoice KR" w:eastAsia="ABBvoice KR" w:hAnsi="ABBvoice KR" w:cs="ABBvoice"/>
          <w:sz w:val="24"/>
          <w:szCs w:val="20"/>
        </w:rPr>
        <w:t xml:space="preserve"> UK600 </w:t>
      </w:r>
      <w:r w:rsidRPr="005B7FE7">
        <w:rPr>
          <w:rFonts w:ascii="ABBvoice KR" w:eastAsia="ABBvoice KR" w:hAnsi="ABBvoice KR" w:cs="Calibri"/>
          <w:sz w:val="24"/>
          <w:szCs w:val="20"/>
        </w:rPr>
        <w:t>разработана</w:t>
      </w:r>
      <w:r w:rsidRPr="005B7FE7">
        <w:rPr>
          <w:rFonts w:ascii="ABBvoice KR" w:eastAsia="ABBvoice KR" w:hAnsi="ABBvoice KR" w:cs="ABBvoice"/>
          <w:sz w:val="24"/>
          <w:szCs w:val="20"/>
        </w:rPr>
        <w:t xml:space="preserve"> </w:t>
      </w:r>
      <w:r w:rsidR="006749F9" w:rsidRPr="005B7FE7">
        <w:rPr>
          <w:rFonts w:ascii="ABBvoice KR" w:eastAsia="ABBvoice KR" w:hAnsi="ABBvoice KR" w:cs="Calibri"/>
          <w:sz w:val="24"/>
          <w:szCs w:val="20"/>
          <w:lang w:val="ru-RU"/>
        </w:rPr>
        <w:t>на</w:t>
      </w:r>
      <w:r w:rsidR="006749F9" w:rsidRPr="005B7FE7">
        <w:rPr>
          <w:rFonts w:ascii="ABBvoice KR" w:eastAsia="ABBvoice KR" w:hAnsi="ABBvoice KR" w:cs="ABBvoice"/>
          <w:sz w:val="24"/>
          <w:szCs w:val="20"/>
          <w:lang w:val="ru-RU"/>
        </w:rPr>
        <w:t xml:space="preserve"> </w:t>
      </w:r>
      <w:r w:rsidR="006749F9" w:rsidRPr="005B7FE7">
        <w:rPr>
          <w:rFonts w:ascii="ABBvoice KR" w:eastAsia="ABBvoice KR" w:hAnsi="ABBvoice KR" w:cs="Calibri"/>
          <w:sz w:val="24"/>
          <w:szCs w:val="20"/>
          <w:lang w:val="ru-RU"/>
        </w:rPr>
        <w:t>базе</w:t>
      </w:r>
      <w:r w:rsidRPr="005B7FE7">
        <w:rPr>
          <w:rFonts w:ascii="ABBvoice KR" w:eastAsia="ABBvoice KR" w:hAnsi="ABBvoice KR" w:cs="ABBvoice"/>
          <w:sz w:val="24"/>
          <w:szCs w:val="20"/>
        </w:rPr>
        <w:t xml:space="preserve"> </w:t>
      </w:r>
      <w:r w:rsidR="006749F9" w:rsidRPr="005B7FE7">
        <w:rPr>
          <w:rFonts w:ascii="ABBvoice KR" w:eastAsia="ABBvoice KR" w:hAnsi="ABBvoice KR" w:cs="Calibri"/>
          <w:sz w:val="24"/>
          <w:szCs w:val="20"/>
          <w:lang w:val="ru-RU"/>
        </w:rPr>
        <w:t>масштабного</w:t>
      </w:r>
      <w:r w:rsidR="006749F9" w:rsidRPr="005B7FE7">
        <w:rPr>
          <w:rFonts w:ascii="ABBvoice KR" w:eastAsia="ABBvoice KR" w:hAnsi="ABBvoice KR" w:cs="ABBvoice"/>
          <w:sz w:val="24"/>
          <w:szCs w:val="20"/>
          <w:lang w:val="ru-RU"/>
        </w:rPr>
        <w:t xml:space="preserve"> </w:t>
      </w:r>
      <w:r w:rsidR="006749F9" w:rsidRPr="005B7FE7">
        <w:rPr>
          <w:rFonts w:ascii="ABBvoice KR" w:eastAsia="ABBvoice KR" w:hAnsi="ABBvoice KR" w:cs="Calibri"/>
          <w:sz w:val="24"/>
          <w:szCs w:val="20"/>
          <w:lang w:val="ru-RU"/>
        </w:rPr>
        <w:t>исследования</w:t>
      </w:r>
      <w:r w:rsidR="006749F9" w:rsidRPr="005B7FE7">
        <w:rPr>
          <w:rFonts w:ascii="ABBvoice KR" w:eastAsia="ABBvoice KR" w:hAnsi="ABBvoice KR" w:cs="ABBvoice"/>
          <w:sz w:val="24"/>
          <w:szCs w:val="20"/>
          <w:lang w:val="ru-RU"/>
        </w:rPr>
        <w:t xml:space="preserve"> </w:t>
      </w:r>
      <w:r w:rsidR="006749F9" w:rsidRPr="005B7FE7">
        <w:rPr>
          <w:rFonts w:ascii="ABBvoice KR" w:eastAsia="ABBvoice KR" w:hAnsi="ABBvoice KR" w:cs="Calibri"/>
          <w:sz w:val="24"/>
          <w:szCs w:val="20"/>
          <w:lang w:val="ru-RU"/>
        </w:rPr>
        <w:t>потребительских</w:t>
      </w:r>
      <w:r w:rsidR="006749F9" w:rsidRPr="005B7FE7">
        <w:rPr>
          <w:rFonts w:ascii="ABBvoice KR" w:eastAsia="ABBvoice KR" w:hAnsi="ABBvoice KR" w:cs="ABBvoice"/>
          <w:sz w:val="24"/>
          <w:szCs w:val="20"/>
          <w:lang w:val="ru-RU"/>
        </w:rPr>
        <w:t xml:space="preserve"> </w:t>
      </w:r>
      <w:r w:rsidR="006749F9" w:rsidRPr="005B7FE7">
        <w:rPr>
          <w:rFonts w:ascii="ABBvoice KR" w:eastAsia="ABBvoice KR" w:hAnsi="ABBvoice KR" w:cs="Calibri"/>
          <w:sz w:val="24"/>
          <w:szCs w:val="20"/>
          <w:lang w:val="ru-RU"/>
        </w:rPr>
        <w:t>предпочтений</w:t>
      </w:r>
      <w:r w:rsidRPr="005B7FE7">
        <w:rPr>
          <w:rFonts w:ascii="ABBvoice KR" w:eastAsia="ABBvoice KR" w:hAnsi="ABBvoice KR" w:cs="ABBvoice"/>
          <w:sz w:val="24"/>
          <w:szCs w:val="20"/>
        </w:rPr>
        <w:t>.</w:t>
      </w:r>
    </w:p>
    <w:p w:rsidR="00252545" w:rsidRPr="005B7FE7" w:rsidRDefault="00252545" w:rsidP="00252545">
      <w:pPr>
        <w:rPr>
          <w:rFonts w:ascii="ABBvoice KR" w:eastAsia="ABBvoice KR" w:hAnsi="ABBvoice KR" w:cs="ABBvoice"/>
          <w:sz w:val="24"/>
          <w:szCs w:val="20"/>
        </w:rPr>
      </w:pPr>
    </w:p>
    <w:p w:rsidR="00BB49AC" w:rsidRPr="005B7FE7" w:rsidRDefault="00BB49AC" w:rsidP="00252545">
      <w:pPr>
        <w:rPr>
          <w:rFonts w:ascii="ABBvoice KR" w:eastAsia="ABBvoice KR" w:hAnsi="ABBvoice KR" w:cs="ABBvoice"/>
          <w:sz w:val="20"/>
          <w:szCs w:val="20"/>
        </w:rPr>
      </w:pPr>
      <w:r w:rsidRPr="005B7FE7">
        <w:rPr>
          <w:rFonts w:ascii="ABBvoice KR" w:eastAsia="ABBvoice KR" w:hAnsi="ABBvoice KR" w:cs="ABBvoice"/>
          <w:sz w:val="20"/>
          <w:szCs w:val="20"/>
        </w:rPr>
        <w:t xml:space="preserve">ABB </w:t>
      </w:r>
      <w:r w:rsidRPr="005B7FE7">
        <w:rPr>
          <w:rFonts w:ascii="ABBvoice KR" w:eastAsia="ABBvoice KR" w:hAnsi="ABBvoice KR" w:cs="Calibri"/>
          <w:sz w:val="20"/>
          <w:szCs w:val="20"/>
        </w:rPr>
        <w:t>заменяет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сво</w:t>
      </w:r>
      <w:r w:rsidR="006749F9" w:rsidRPr="005B7FE7">
        <w:rPr>
          <w:rFonts w:ascii="ABBvoice KR" w:eastAsia="ABBvoice KR" w:hAnsi="ABBvoice KR" w:cs="Calibri"/>
          <w:sz w:val="20"/>
          <w:szCs w:val="20"/>
        </w:rPr>
        <w:t>ю</w:t>
      </w:r>
      <w:r w:rsidR="006749F9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6749F9" w:rsidRPr="005B7FE7">
        <w:rPr>
          <w:rFonts w:ascii="ABBvoice KR" w:eastAsia="ABBvoice KR" w:hAnsi="ABBvoice KR" w:cs="Calibri"/>
          <w:sz w:val="20"/>
          <w:szCs w:val="20"/>
        </w:rPr>
        <w:t>популярную</w:t>
      </w:r>
      <w:r w:rsidR="006749F9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6749F9" w:rsidRPr="005B7FE7">
        <w:rPr>
          <w:rFonts w:ascii="ABBvoice KR" w:eastAsia="ABBvoice KR" w:hAnsi="ABBvoice KR" w:cs="Calibri"/>
          <w:sz w:val="20"/>
          <w:szCs w:val="20"/>
        </w:rPr>
        <w:t>линейку</w:t>
      </w:r>
      <w:r w:rsidR="006749F9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6749F9" w:rsidRPr="005B7FE7">
        <w:rPr>
          <w:rFonts w:ascii="ABBvoice KR" w:eastAsia="ABBvoice KR" w:hAnsi="ABBvoice KR" w:cs="Calibri"/>
          <w:sz w:val="20"/>
          <w:szCs w:val="20"/>
        </w:rPr>
        <w:t>пластиковых</w:t>
      </w:r>
      <w:r w:rsidR="006749F9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6749F9" w:rsidRPr="005B7FE7">
        <w:rPr>
          <w:rFonts w:ascii="ABBvoice KR" w:eastAsia="ABBvoice KR" w:hAnsi="ABBvoice KR" w:cs="Calibri"/>
          <w:sz w:val="20"/>
          <w:szCs w:val="20"/>
        </w:rPr>
        <w:t>боксов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UK500 </w:t>
      </w:r>
      <w:r w:rsidRPr="005B7FE7">
        <w:rPr>
          <w:rFonts w:ascii="ABBvoice KR" w:eastAsia="ABBvoice KR" w:hAnsi="ABBvoice KR" w:cs="Calibri"/>
          <w:sz w:val="20"/>
          <w:szCs w:val="20"/>
        </w:rPr>
        <w:t>для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жилых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и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небольших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коммерческих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зданий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нов</w:t>
      </w:r>
      <w:r w:rsidR="006749F9" w:rsidRPr="005B7FE7">
        <w:rPr>
          <w:rFonts w:ascii="ABBvoice KR" w:eastAsia="ABBvoice KR" w:hAnsi="ABBvoice KR" w:cs="Calibri"/>
          <w:sz w:val="20"/>
          <w:szCs w:val="20"/>
        </w:rPr>
        <w:t>ой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улучшенн</w:t>
      </w:r>
      <w:r w:rsidR="006749F9" w:rsidRPr="005B7FE7">
        <w:rPr>
          <w:rFonts w:ascii="ABBvoice KR" w:eastAsia="ABBvoice KR" w:hAnsi="ABBvoice KR" w:cs="Calibri"/>
          <w:sz w:val="20"/>
          <w:szCs w:val="20"/>
        </w:rPr>
        <w:t>ой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сери</w:t>
      </w:r>
      <w:r w:rsidR="006749F9" w:rsidRPr="005B7FE7">
        <w:rPr>
          <w:rFonts w:ascii="ABBvoice KR" w:eastAsia="ABBvoice KR" w:hAnsi="ABBvoice KR" w:cs="Calibri"/>
          <w:sz w:val="20"/>
          <w:szCs w:val="20"/>
        </w:rPr>
        <w:t>ей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UK600.</w:t>
      </w:r>
    </w:p>
    <w:p w:rsidR="00BB49AC" w:rsidRPr="005B7FE7" w:rsidRDefault="00BB49AC" w:rsidP="00252545">
      <w:pPr>
        <w:rPr>
          <w:rFonts w:ascii="ABBvoice KR" w:eastAsia="ABBvoice KR" w:hAnsi="ABBvoice KR" w:cs="ABBvoice"/>
          <w:sz w:val="20"/>
          <w:szCs w:val="20"/>
        </w:rPr>
      </w:pPr>
      <w:r w:rsidRPr="005B7FE7">
        <w:rPr>
          <w:rFonts w:ascii="ABBvoice KR" w:eastAsia="ABBvoice KR" w:hAnsi="ABBvoice KR" w:cs="ABBvoice"/>
          <w:sz w:val="20"/>
          <w:szCs w:val="20"/>
        </w:rPr>
        <w:t xml:space="preserve">UK600 </w:t>
      </w:r>
      <w:r w:rsidR="006749F9" w:rsidRPr="005B7FE7">
        <w:rPr>
          <w:rFonts w:ascii="ABBvoice KR" w:eastAsia="ABBvoice KR" w:hAnsi="ABBvoice KR" w:cs="MS Gothic"/>
          <w:sz w:val="20"/>
          <w:szCs w:val="20"/>
        </w:rPr>
        <w:t>–</w:t>
      </w:r>
      <w:r w:rsidR="006749F9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6749F9" w:rsidRPr="005B7FE7">
        <w:rPr>
          <w:rFonts w:ascii="ABBvoice KR" w:eastAsia="ABBvoice KR" w:hAnsi="ABBvoice KR" w:cs="Calibri"/>
          <w:sz w:val="20"/>
          <w:szCs w:val="20"/>
        </w:rPr>
        <w:t>это</w:t>
      </w:r>
      <w:r w:rsidR="006749F9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6749F9" w:rsidRPr="005B7FE7">
        <w:rPr>
          <w:rFonts w:ascii="ABBvoice KR" w:eastAsia="ABBvoice KR" w:hAnsi="ABBvoice KR" w:cs="Calibri"/>
          <w:sz w:val="20"/>
          <w:szCs w:val="20"/>
        </w:rPr>
        <w:t>широкие</w:t>
      </w:r>
      <w:r w:rsidR="006749F9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6749F9" w:rsidRPr="005B7FE7">
        <w:rPr>
          <w:rFonts w:ascii="ABBvoice KR" w:eastAsia="ABBvoice KR" w:hAnsi="ABBvoice KR" w:cs="Calibri"/>
          <w:sz w:val="20"/>
          <w:szCs w:val="20"/>
        </w:rPr>
        <w:t>возможности</w:t>
      </w:r>
      <w:r w:rsidR="006749F9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6749F9" w:rsidRPr="005B7FE7">
        <w:rPr>
          <w:rFonts w:ascii="ABBvoice KR" w:eastAsia="ABBvoice KR" w:hAnsi="ABBvoice KR" w:cs="Calibri"/>
          <w:sz w:val="20"/>
          <w:szCs w:val="20"/>
        </w:rPr>
        <w:t>для</w:t>
      </w:r>
      <w:r w:rsidR="006749F9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6749F9" w:rsidRPr="005B7FE7">
        <w:rPr>
          <w:rFonts w:ascii="ABBvoice KR" w:eastAsia="ABBvoice KR" w:hAnsi="ABBvoice KR" w:cs="Calibri"/>
          <w:sz w:val="20"/>
          <w:szCs w:val="20"/>
        </w:rPr>
        <w:t>монтажа</w:t>
      </w:r>
      <w:r w:rsidR="006749F9" w:rsidRPr="005B7FE7">
        <w:rPr>
          <w:rFonts w:ascii="ABBvoice KR" w:eastAsia="ABBvoice KR" w:hAnsi="ABBvoice KR" w:cs="ABBvoice"/>
          <w:sz w:val="20"/>
          <w:szCs w:val="20"/>
        </w:rPr>
        <w:t>,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включая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мультимедийные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и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комбинированные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корпуса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. </w:t>
      </w:r>
      <w:r w:rsidR="00406A42" w:rsidRPr="005B7FE7">
        <w:rPr>
          <w:rFonts w:ascii="ABBvoice KR" w:eastAsia="ABBvoice KR" w:hAnsi="ABBvoice KR" w:cs="Calibri"/>
          <w:sz w:val="20"/>
          <w:szCs w:val="20"/>
        </w:rPr>
        <w:t>Оболочки</w:t>
      </w:r>
      <w:r w:rsidR="00406A42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406A42" w:rsidRPr="005B7FE7">
        <w:rPr>
          <w:rFonts w:ascii="ABBvoice KR" w:eastAsia="ABBvoice KR" w:hAnsi="ABBvoice KR" w:cs="Calibri"/>
          <w:sz w:val="20"/>
          <w:szCs w:val="20"/>
        </w:rPr>
        <w:t>имеют</w:t>
      </w:r>
      <w:r w:rsidR="00406A42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406A42" w:rsidRPr="005B7FE7">
        <w:rPr>
          <w:rFonts w:ascii="ABBvoice KR" w:eastAsia="ABBvoice KR" w:hAnsi="ABBvoice KR" w:cs="Calibri"/>
          <w:sz w:val="20"/>
          <w:szCs w:val="20"/>
        </w:rPr>
        <w:t>удвоенное</w:t>
      </w:r>
      <w:r w:rsidR="00406A42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406A42" w:rsidRPr="005B7FE7">
        <w:rPr>
          <w:rFonts w:ascii="ABBvoice KR" w:eastAsia="ABBvoice KR" w:hAnsi="ABBvoice KR" w:cs="Calibri"/>
          <w:sz w:val="20"/>
          <w:szCs w:val="20"/>
        </w:rPr>
        <w:t>пространство</w:t>
      </w:r>
      <w:r w:rsidR="00406A42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406A42" w:rsidRPr="005B7FE7">
        <w:rPr>
          <w:rFonts w:ascii="ABBvoice KR" w:eastAsia="ABBvoice KR" w:hAnsi="ABBvoice KR" w:cs="Calibri"/>
          <w:sz w:val="20"/>
          <w:szCs w:val="20"/>
        </w:rPr>
        <w:t>для</w:t>
      </w:r>
      <w:r w:rsidR="00406A42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406A42" w:rsidRPr="005B7FE7">
        <w:rPr>
          <w:rFonts w:ascii="ABBvoice KR" w:eastAsia="ABBvoice KR" w:hAnsi="ABBvoice KR" w:cs="Calibri"/>
          <w:sz w:val="20"/>
          <w:szCs w:val="20"/>
        </w:rPr>
        <w:t>кабелей</w:t>
      </w:r>
      <w:r w:rsidR="00406A42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406A42" w:rsidRPr="005B7FE7">
        <w:rPr>
          <w:rFonts w:ascii="ABBvoice KR" w:eastAsia="ABBvoice KR" w:hAnsi="ABBvoice KR" w:cs="Calibri"/>
          <w:sz w:val="20"/>
          <w:szCs w:val="20"/>
        </w:rPr>
        <w:t>по</w:t>
      </w:r>
      <w:r w:rsidR="00406A42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406A42" w:rsidRPr="005B7FE7">
        <w:rPr>
          <w:rFonts w:ascii="ABBvoice KR" w:eastAsia="ABBvoice KR" w:hAnsi="ABBvoice KR" w:cs="Calibri"/>
          <w:sz w:val="20"/>
          <w:szCs w:val="20"/>
        </w:rPr>
        <w:t>сравнению</w:t>
      </w:r>
      <w:r w:rsidR="00406A42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406A42" w:rsidRPr="005B7FE7">
        <w:rPr>
          <w:rFonts w:ascii="ABBvoice KR" w:eastAsia="ABBvoice KR" w:hAnsi="ABBvoice KR" w:cs="Calibri"/>
          <w:sz w:val="20"/>
          <w:szCs w:val="20"/>
        </w:rPr>
        <w:t>с</w:t>
      </w:r>
      <w:r w:rsidR="00406A42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406A42" w:rsidRPr="005B7FE7">
        <w:rPr>
          <w:rFonts w:ascii="ABBvoice KR" w:eastAsia="ABBvoice KR" w:hAnsi="ABBvoice KR" w:cs="Calibri"/>
          <w:sz w:val="20"/>
          <w:szCs w:val="20"/>
        </w:rPr>
        <w:t>серией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UK500, </w:t>
      </w:r>
      <w:r w:rsidR="00F77F17" w:rsidRPr="005B7FE7">
        <w:rPr>
          <w:rFonts w:ascii="ABBvoice KR" w:eastAsia="ABBvoice KR" w:hAnsi="ABBvoice KR" w:cs="Calibri"/>
          <w:sz w:val="20"/>
          <w:szCs w:val="20"/>
        </w:rPr>
        <w:t>они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позволя</w:t>
      </w:r>
      <w:r w:rsidR="00F77F17" w:rsidRPr="005B7FE7">
        <w:rPr>
          <w:rFonts w:ascii="ABBvoice KR" w:eastAsia="ABBvoice KR" w:hAnsi="ABBvoice KR" w:cs="Calibri"/>
          <w:sz w:val="20"/>
          <w:szCs w:val="20"/>
        </w:rPr>
        <w:t>ю</w:t>
      </w:r>
      <w:r w:rsidRPr="005B7FE7">
        <w:rPr>
          <w:rFonts w:ascii="ABBvoice KR" w:eastAsia="ABBvoice KR" w:hAnsi="ABBvoice KR" w:cs="Calibri"/>
          <w:sz w:val="20"/>
          <w:szCs w:val="20"/>
        </w:rPr>
        <w:t>т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406A42" w:rsidRPr="005B7FE7">
        <w:rPr>
          <w:rFonts w:ascii="ABBvoice KR" w:eastAsia="ABBvoice KR" w:hAnsi="ABBvoice KR" w:cs="Calibri"/>
          <w:sz w:val="20"/>
          <w:szCs w:val="20"/>
        </w:rPr>
        <w:t>дистрибьюторам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экономить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пространство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на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полке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, </w:t>
      </w:r>
      <w:r w:rsidRPr="005B7FE7">
        <w:rPr>
          <w:rFonts w:ascii="ABBvoice KR" w:eastAsia="ABBvoice KR" w:hAnsi="ABBvoice KR" w:cs="Calibri"/>
          <w:sz w:val="20"/>
          <w:szCs w:val="20"/>
        </w:rPr>
        <w:t>а</w:t>
      </w:r>
      <w:r w:rsidR="00406A42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406A42" w:rsidRPr="005B7FE7">
        <w:rPr>
          <w:rFonts w:ascii="ABBvoice KR" w:eastAsia="ABBvoice KR" w:hAnsi="ABBvoice KR" w:cs="Calibri"/>
          <w:sz w:val="20"/>
          <w:szCs w:val="20"/>
        </w:rPr>
        <w:t>электромонтажникам</w:t>
      </w:r>
      <w:r w:rsidR="00406A42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406A42" w:rsidRPr="005B7FE7">
        <w:rPr>
          <w:rFonts w:ascii="ABBvoice KR" w:eastAsia="ABBvoice KR" w:hAnsi="ABBvoice KR" w:cs="Calibri"/>
          <w:sz w:val="20"/>
          <w:szCs w:val="20"/>
        </w:rPr>
        <w:t>и</w:t>
      </w:r>
      <w:r w:rsidR="00406A42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406A42" w:rsidRPr="005B7FE7">
        <w:rPr>
          <w:rFonts w:ascii="ABBvoice KR" w:eastAsia="ABBvoice KR" w:hAnsi="ABBvoice KR" w:cs="Calibri"/>
          <w:sz w:val="20"/>
          <w:szCs w:val="20"/>
        </w:rPr>
        <w:t>производителям</w:t>
      </w:r>
      <w:r w:rsidR="00406A42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406A42" w:rsidRPr="005B7FE7">
        <w:rPr>
          <w:rFonts w:ascii="ABBvoice KR" w:eastAsia="ABBvoice KR" w:hAnsi="ABBvoice KR" w:cs="Calibri"/>
          <w:sz w:val="20"/>
          <w:szCs w:val="20"/>
        </w:rPr>
        <w:t>низковольтных</w:t>
      </w:r>
      <w:r w:rsidR="00406A42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406A42" w:rsidRPr="005B7FE7">
        <w:rPr>
          <w:rFonts w:ascii="ABBvoice KR" w:eastAsia="ABBvoice KR" w:hAnsi="ABBvoice KR" w:cs="Calibri"/>
          <w:sz w:val="20"/>
          <w:szCs w:val="20"/>
        </w:rPr>
        <w:t>комплектных</w:t>
      </w:r>
      <w:r w:rsidR="00406A42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406A42" w:rsidRPr="005B7FE7">
        <w:rPr>
          <w:rFonts w:ascii="ABBvoice KR" w:eastAsia="ABBvoice KR" w:hAnsi="ABBvoice KR" w:cs="Calibri"/>
          <w:sz w:val="20"/>
          <w:szCs w:val="20"/>
        </w:rPr>
        <w:t>устройств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экономить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до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10 </w:t>
      </w:r>
      <w:r w:rsidRPr="005B7FE7">
        <w:rPr>
          <w:rFonts w:ascii="ABBvoice KR" w:eastAsia="ABBvoice KR" w:hAnsi="ABBvoice KR" w:cs="Calibri"/>
          <w:sz w:val="20"/>
          <w:szCs w:val="20"/>
        </w:rPr>
        <w:t>процентов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на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время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сборки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. </w:t>
      </w:r>
      <w:r w:rsidRPr="005B7FE7">
        <w:rPr>
          <w:rFonts w:ascii="ABBvoice KR" w:eastAsia="ABBvoice KR" w:hAnsi="ABBvoice KR" w:cs="Calibri"/>
          <w:sz w:val="20"/>
          <w:szCs w:val="20"/>
        </w:rPr>
        <w:t>Новая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серия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также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предлагает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набор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406A42" w:rsidRPr="005B7FE7">
        <w:rPr>
          <w:rFonts w:ascii="ABBvoice KR" w:eastAsia="ABBvoice KR" w:hAnsi="ABBvoice KR" w:cs="Calibri"/>
          <w:sz w:val="20"/>
          <w:szCs w:val="20"/>
        </w:rPr>
        <w:t>сменных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дверей</w:t>
      </w:r>
      <w:r w:rsidR="00F77F17" w:rsidRPr="005B7FE7">
        <w:rPr>
          <w:rFonts w:ascii="ABBvoice KR" w:eastAsia="ABBvoice KR" w:hAnsi="ABBvoice KR" w:cs="ABBvoice"/>
          <w:sz w:val="20"/>
          <w:szCs w:val="20"/>
        </w:rPr>
        <w:t xml:space="preserve"> (</w:t>
      </w:r>
      <w:r w:rsidR="00F77F17" w:rsidRPr="005B7FE7">
        <w:rPr>
          <w:rFonts w:ascii="ABBvoice KR" w:eastAsia="ABBvoice KR" w:hAnsi="ABBvoice KR" w:cs="Calibri"/>
          <w:sz w:val="20"/>
          <w:szCs w:val="20"/>
          <w:lang w:val="ru-RU"/>
        </w:rPr>
        <w:t>есть</w:t>
      </w:r>
      <w:r w:rsidR="00F77F17" w:rsidRPr="005B7FE7">
        <w:rPr>
          <w:rFonts w:ascii="ABBvoice KR" w:eastAsia="ABBvoice KR" w:hAnsi="ABBvoice KR" w:cs="ABBvoice"/>
          <w:sz w:val="20"/>
          <w:szCs w:val="20"/>
          <w:lang w:val="ru-RU"/>
        </w:rPr>
        <w:t xml:space="preserve"> </w:t>
      </w:r>
      <w:proofErr w:type="spellStart"/>
      <w:r w:rsidR="006A1C6E" w:rsidRPr="005B7FE7">
        <w:rPr>
          <w:rFonts w:ascii="ABBvoice KR" w:eastAsia="ABBvoice KR" w:hAnsi="ABBvoice KR" w:cs="Calibri"/>
          <w:sz w:val="20"/>
          <w:szCs w:val="20"/>
        </w:rPr>
        <w:t>наклейки</w:t>
      </w:r>
      <w:proofErr w:type="spellEnd"/>
      <w:r w:rsidR="006A1C6E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proofErr w:type="spellStart"/>
      <w:r w:rsidR="006A1C6E" w:rsidRPr="005B7FE7">
        <w:rPr>
          <w:rFonts w:ascii="ABBvoice KR" w:eastAsia="ABBvoice KR" w:hAnsi="ABBvoice KR" w:cs="Calibri"/>
          <w:sz w:val="20"/>
          <w:szCs w:val="20"/>
        </w:rPr>
        <w:t>для</w:t>
      </w:r>
      <w:proofErr w:type="spellEnd"/>
      <w:r w:rsidR="006A1C6E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proofErr w:type="spellStart"/>
      <w:r w:rsidR="006A1C6E" w:rsidRPr="005B7FE7">
        <w:rPr>
          <w:rFonts w:ascii="ABBvoice KR" w:eastAsia="ABBvoice KR" w:hAnsi="ABBvoice KR" w:cs="Calibri"/>
          <w:sz w:val="20"/>
          <w:szCs w:val="20"/>
        </w:rPr>
        <w:t>рисования</w:t>
      </w:r>
      <w:proofErr w:type="spellEnd"/>
      <w:r w:rsidR="006A1C6E" w:rsidRPr="005B7FE7">
        <w:rPr>
          <w:rFonts w:ascii="ABBvoice KR" w:eastAsia="ABBvoice KR" w:hAnsi="ABBvoice KR" w:cs="ABBvoice"/>
          <w:sz w:val="20"/>
          <w:szCs w:val="20"/>
        </w:rPr>
        <w:t xml:space="preserve">, </w:t>
      </w:r>
      <w:proofErr w:type="spellStart"/>
      <w:r w:rsidR="006A1C6E" w:rsidRPr="005B7FE7">
        <w:rPr>
          <w:rFonts w:ascii="ABBvoice KR" w:eastAsia="ABBvoice KR" w:hAnsi="ABBvoice KR" w:cs="Calibri"/>
          <w:sz w:val="20"/>
          <w:szCs w:val="20"/>
        </w:rPr>
        <w:t>маг</w:t>
      </w:r>
      <w:r w:rsidR="00252545" w:rsidRPr="005B7FE7">
        <w:rPr>
          <w:rFonts w:ascii="ABBvoice KR" w:eastAsia="ABBvoice KR" w:hAnsi="ABBvoice KR" w:cs="Calibri"/>
          <w:sz w:val="20"/>
          <w:szCs w:val="20"/>
        </w:rPr>
        <w:t>н</w:t>
      </w:r>
      <w:r w:rsidR="006A1C6E" w:rsidRPr="005B7FE7">
        <w:rPr>
          <w:rFonts w:ascii="ABBvoice KR" w:eastAsia="ABBvoice KR" w:hAnsi="ABBvoice KR" w:cs="Calibri"/>
          <w:sz w:val="20"/>
          <w:szCs w:val="20"/>
        </w:rPr>
        <w:t>итные</w:t>
      </w:r>
      <w:proofErr w:type="spellEnd"/>
      <w:r w:rsidR="006A1C6E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proofErr w:type="spellStart"/>
      <w:r w:rsidR="006A1C6E" w:rsidRPr="005B7FE7">
        <w:rPr>
          <w:rFonts w:ascii="ABBvoice KR" w:eastAsia="ABBvoice KR" w:hAnsi="ABBvoice KR" w:cs="Calibri"/>
          <w:sz w:val="20"/>
          <w:szCs w:val="20"/>
        </w:rPr>
        <w:t>доски</w:t>
      </w:r>
      <w:proofErr w:type="spellEnd"/>
      <w:r w:rsidR="006A1C6E" w:rsidRPr="005B7FE7">
        <w:rPr>
          <w:rFonts w:ascii="ABBvoice KR" w:eastAsia="ABBvoice KR" w:hAnsi="ABBvoice KR" w:cs="ABBvoice"/>
          <w:sz w:val="20"/>
          <w:szCs w:val="20"/>
        </w:rPr>
        <w:t xml:space="preserve">, </w:t>
      </w:r>
      <w:proofErr w:type="spellStart"/>
      <w:r w:rsidR="006A1C6E" w:rsidRPr="005B7FE7">
        <w:rPr>
          <w:rFonts w:ascii="ABBvoice KR" w:eastAsia="ABBvoice KR" w:hAnsi="ABBvoice KR" w:cs="Calibri"/>
          <w:sz w:val="20"/>
          <w:szCs w:val="20"/>
        </w:rPr>
        <w:t>доски</w:t>
      </w:r>
      <w:proofErr w:type="spellEnd"/>
      <w:r w:rsidR="006A1C6E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proofErr w:type="spellStart"/>
      <w:r w:rsidR="006A1C6E" w:rsidRPr="005B7FE7">
        <w:rPr>
          <w:rFonts w:ascii="ABBvoice KR" w:eastAsia="ABBvoice KR" w:hAnsi="ABBvoice KR" w:cs="Calibri"/>
          <w:sz w:val="20"/>
          <w:szCs w:val="20"/>
        </w:rPr>
        <w:t>для</w:t>
      </w:r>
      <w:proofErr w:type="spellEnd"/>
      <w:r w:rsidR="006A1C6E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proofErr w:type="spellStart"/>
      <w:r w:rsidR="006A1C6E" w:rsidRPr="005B7FE7">
        <w:rPr>
          <w:rFonts w:ascii="ABBvoice KR" w:eastAsia="ABBvoice KR" w:hAnsi="ABBvoice KR" w:cs="Calibri"/>
          <w:sz w:val="20"/>
          <w:szCs w:val="20"/>
        </w:rPr>
        <w:t>кнопок</w:t>
      </w:r>
      <w:proofErr w:type="spellEnd"/>
      <w:r w:rsidR="00F77F17" w:rsidRPr="005B7FE7">
        <w:rPr>
          <w:rFonts w:ascii="ABBvoice KR" w:eastAsia="ABBvoice KR" w:hAnsi="ABBvoice KR" w:cs="ABBvoice"/>
          <w:sz w:val="20"/>
          <w:szCs w:val="20"/>
        </w:rPr>
        <w:t>)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, </w:t>
      </w:r>
      <w:r w:rsidRPr="005B7FE7">
        <w:rPr>
          <w:rFonts w:ascii="ABBvoice KR" w:eastAsia="ABBvoice KR" w:hAnsi="ABBvoice KR" w:cs="Calibri"/>
          <w:sz w:val="20"/>
          <w:szCs w:val="20"/>
        </w:rPr>
        <w:t>чтобы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обеспечить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соответствие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406A42" w:rsidRPr="005B7FE7">
        <w:rPr>
          <w:rFonts w:ascii="ABBvoice KR" w:eastAsia="ABBvoice KR" w:hAnsi="ABBvoice KR" w:cs="Calibri"/>
          <w:sz w:val="20"/>
          <w:szCs w:val="20"/>
        </w:rPr>
        <w:t>бокса</w:t>
      </w:r>
      <w:r w:rsidR="00406A42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дизайну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комнаты</w:t>
      </w:r>
      <w:r w:rsidRPr="005B7FE7">
        <w:rPr>
          <w:rFonts w:ascii="ABBvoice KR" w:eastAsia="ABBvoice KR" w:hAnsi="ABBvoice KR" w:cs="ABBvoice"/>
          <w:sz w:val="20"/>
          <w:szCs w:val="20"/>
        </w:rPr>
        <w:t>.</w:t>
      </w:r>
    </w:p>
    <w:p w:rsidR="00BB49AC" w:rsidRPr="005B7FE7" w:rsidRDefault="00BB49AC" w:rsidP="00252545">
      <w:pPr>
        <w:rPr>
          <w:rFonts w:ascii="ABBvoice KR" w:eastAsia="ABBvoice KR" w:hAnsi="ABBvoice KR" w:cs="ABBvoice"/>
          <w:sz w:val="20"/>
          <w:szCs w:val="20"/>
        </w:rPr>
      </w:pPr>
      <w:r w:rsidRPr="005B7FE7">
        <w:rPr>
          <w:rFonts w:ascii="ABBvoice KR" w:eastAsia="ABBvoice KR" w:hAnsi="ABBvoice KR" w:cs="Calibri"/>
          <w:sz w:val="20"/>
          <w:szCs w:val="20"/>
        </w:rPr>
        <w:t>Доступный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для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406A42" w:rsidRPr="005B7FE7">
        <w:rPr>
          <w:rFonts w:ascii="ABBvoice KR" w:eastAsia="ABBvoice KR" w:hAnsi="ABBvoice KR" w:cs="Calibri"/>
          <w:sz w:val="20"/>
          <w:szCs w:val="20"/>
        </w:rPr>
        <w:t>скрытого</w:t>
      </w:r>
      <w:r w:rsidR="00406A42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406A42" w:rsidRPr="005B7FE7">
        <w:rPr>
          <w:rFonts w:ascii="ABBvoice KR" w:eastAsia="ABBvoice KR" w:hAnsi="ABBvoice KR" w:cs="Calibri"/>
          <w:sz w:val="20"/>
          <w:szCs w:val="20"/>
        </w:rPr>
        <w:t>монтажа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в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кирпичной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или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полой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стене</w:t>
      </w:r>
      <w:r w:rsidR="00406A42" w:rsidRPr="005B7FE7">
        <w:rPr>
          <w:rFonts w:ascii="ABBvoice KR" w:eastAsia="ABBvoice KR" w:hAnsi="ABBvoice KR" w:cs="ABBvoice"/>
          <w:sz w:val="20"/>
          <w:szCs w:val="20"/>
          <w:lang w:val="ru-RU"/>
        </w:rPr>
        <w:t>,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с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металлической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дверью</w:t>
      </w:r>
      <w:r w:rsidR="00252545" w:rsidRPr="005B7FE7">
        <w:rPr>
          <w:rFonts w:ascii="ABBvoice KR" w:eastAsia="ABBvoice KR" w:hAnsi="ABBvoice KR" w:cs="Calibri"/>
          <w:sz w:val="20"/>
          <w:szCs w:val="20"/>
          <w:lang w:val="ru-RU"/>
        </w:rPr>
        <w:t xml:space="preserve"> и рамой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, </w:t>
      </w:r>
      <w:r w:rsidRPr="005B7FE7">
        <w:rPr>
          <w:rFonts w:ascii="ABBvoice KR" w:eastAsia="ABBvoice KR" w:hAnsi="ABBvoice KR" w:cs="Calibri"/>
          <w:sz w:val="20"/>
          <w:szCs w:val="20"/>
        </w:rPr>
        <w:t>новый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ассортимент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продукции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был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разработан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252545" w:rsidRPr="005B7FE7">
        <w:rPr>
          <w:rFonts w:ascii="ABBvoice KR" w:eastAsia="ABBvoice KR" w:hAnsi="ABBvoice KR" w:cs="Calibri"/>
          <w:sz w:val="20"/>
          <w:szCs w:val="20"/>
          <w:lang w:val="ru-RU"/>
        </w:rPr>
        <w:t>на базе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406A42" w:rsidRPr="005B7FE7">
        <w:rPr>
          <w:rFonts w:ascii="ABBvoice KR" w:eastAsia="ABBvoice KR" w:hAnsi="ABBvoice KR" w:cs="Calibri"/>
          <w:sz w:val="20"/>
          <w:szCs w:val="20"/>
          <w:lang w:val="ru-RU"/>
        </w:rPr>
        <w:t>масштабного</w:t>
      </w:r>
      <w:r w:rsidR="00406A42" w:rsidRPr="005B7FE7">
        <w:rPr>
          <w:rFonts w:ascii="ABBvoice KR" w:eastAsia="ABBvoice KR" w:hAnsi="ABBvoice KR" w:cs="ABBvoice"/>
          <w:sz w:val="20"/>
          <w:szCs w:val="20"/>
          <w:lang w:val="ru-RU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исследования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406A42" w:rsidRPr="005B7FE7">
        <w:rPr>
          <w:rFonts w:ascii="ABBvoice KR" w:eastAsia="ABBvoice KR" w:hAnsi="ABBvoice KR" w:cs="Calibri"/>
          <w:sz w:val="20"/>
          <w:szCs w:val="20"/>
          <w:lang w:val="ru-RU"/>
        </w:rPr>
        <w:t>потребителей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из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более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чем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десяти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разных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стран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. ABB </w:t>
      </w:r>
      <w:r w:rsidRPr="005B7FE7">
        <w:rPr>
          <w:rFonts w:ascii="ABBvoice KR" w:eastAsia="ABBvoice KR" w:hAnsi="ABBvoice KR" w:cs="Calibri"/>
          <w:sz w:val="20"/>
          <w:szCs w:val="20"/>
        </w:rPr>
        <w:t>также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построила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новую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высокоавтоматизированную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производственную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линию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для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удовлетворения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406A42" w:rsidRPr="005B7FE7">
        <w:rPr>
          <w:rFonts w:ascii="ABBvoice KR" w:eastAsia="ABBvoice KR" w:hAnsi="ABBvoice KR" w:cs="Calibri"/>
          <w:sz w:val="20"/>
          <w:szCs w:val="20"/>
          <w:lang w:val="ru-RU"/>
        </w:rPr>
        <w:t>индивидуальных</w:t>
      </w:r>
      <w:r w:rsidR="00406A42" w:rsidRPr="005B7FE7">
        <w:rPr>
          <w:rFonts w:ascii="ABBvoice KR" w:eastAsia="ABBvoice KR" w:hAnsi="ABBvoice KR" w:cs="ABBvoice"/>
          <w:sz w:val="20"/>
          <w:szCs w:val="20"/>
          <w:lang w:val="ru-RU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запросов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заказ</w:t>
      </w:r>
      <w:proofErr w:type="spellStart"/>
      <w:r w:rsidR="00406A42" w:rsidRPr="005B7FE7">
        <w:rPr>
          <w:rFonts w:ascii="ABBvoice KR" w:eastAsia="ABBvoice KR" w:hAnsi="ABBvoice KR" w:cs="Calibri"/>
          <w:sz w:val="20"/>
          <w:szCs w:val="20"/>
          <w:lang w:val="ru-RU"/>
        </w:rPr>
        <w:t>чиков</w:t>
      </w:r>
      <w:proofErr w:type="spellEnd"/>
      <w:r w:rsidRPr="005B7FE7">
        <w:rPr>
          <w:rFonts w:ascii="ABBvoice KR" w:eastAsia="ABBvoice KR" w:hAnsi="ABBvoice KR" w:cs="ABBvoice"/>
          <w:sz w:val="20"/>
          <w:szCs w:val="20"/>
        </w:rPr>
        <w:t>.</w:t>
      </w:r>
    </w:p>
    <w:p w:rsidR="00BB49AC" w:rsidRPr="005B7FE7" w:rsidRDefault="00406A42" w:rsidP="00252545">
      <w:pPr>
        <w:rPr>
          <w:rFonts w:ascii="ABBvoice KR" w:eastAsia="ABBvoice KR" w:hAnsi="ABBvoice KR" w:cs="ABBvoice"/>
          <w:sz w:val="20"/>
          <w:szCs w:val="20"/>
        </w:rPr>
      </w:pPr>
      <w:r w:rsidRPr="005B7FE7">
        <w:rPr>
          <w:rFonts w:ascii="ABBvoice KR" w:eastAsia="ABBvoice KR" w:hAnsi="ABBvoice KR" w:cs="ABBvoice"/>
          <w:sz w:val="20"/>
          <w:szCs w:val="20"/>
          <w:lang w:val="ru-RU"/>
        </w:rPr>
        <w:t>"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Мы</w:t>
      </w:r>
      <w:r w:rsidRPr="005B7FE7">
        <w:rPr>
          <w:rFonts w:ascii="ABBvoice KR" w:eastAsia="ABBvoice KR" w:hAnsi="ABBvoice KR" w:cs="ABBvoice"/>
          <w:sz w:val="20"/>
          <w:szCs w:val="20"/>
          <w:lang w:val="ru-RU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  <w:lang w:val="ru-RU"/>
        </w:rPr>
        <w:t>провели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интервью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  <w:lang w:val="ru-RU"/>
        </w:rPr>
        <w:t>с</w:t>
      </w:r>
      <w:r w:rsidRPr="005B7FE7">
        <w:rPr>
          <w:rFonts w:ascii="ABBvoice KR" w:eastAsia="ABBvoice KR" w:hAnsi="ABBvoice KR" w:cs="ABBvoice"/>
          <w:sz w:val="20"/>
          <w:szCs w:val="20"/>
          <w:lang w:val="ru-RU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  <w:lang w:val="ru-RU"/>
        </w:rPr>
        <w:t>электромонтажниками</w:t>
      </w:r>
      <w:r w:rsidRPr="005B7FE7">
        <w:rPr>
          <w:rFonts w:ascii="ABBvoice KR" w:eastAsia="ABBvoice KR" w:hAnsi="ABBvoice KR" w:cs="ABBvoice"/>
          <w:sz w:val="20"/>
          <w:szCs w:val="20"/>
          <w:lang w:val="ru-RU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  <w:lang w:val="ru-RU"/>
        </w:rPr>
        <w:t>и</w:t>
      </w:r>
      <w:r w:rsidRPr="005B7FE7">
        <w:rPr>
          <w:rFonts w:ascii="ABBvoice KR" w:eastAsia="ABBvoice KR" w:hAnsi="ABBvoice KR" w:cs="ABBvoice"/>
          <w:sz w:val="20"/>
          <w:szCs w:val="20"/>
          <w:lang w:val="ru-RU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  <w:lang w:val="ru-RU"/>
        </w:rPr>
        <w:t>дистрибьюторами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в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разных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странах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и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внимательно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выслушали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их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потребности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. UK600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является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кульминацией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нашего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многолетнего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опыта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  <w:lang w:val="ru-RU"/>
        </w:rPr>
        <w:t>и</w:t>
      </w:r>
      <w:r w:rsidRPr="005B7FE7">
        <w:rPr>
          <w:rFonts w:ascii="ABBvoice KR" w:eastAsia="ABBvoice KR" w:hAnsi="ABBvoice KR" w:cs="ABBvoice"/>
          <w:sz w:val="20"/>
          <w:szCs w:val="20"/>
          <w:lang w:val="ru-RU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  <w:lang w:val="ru-RU"/>
        </w:rPr>
        <w:t>желаний</w:t>
      </w:r>
      <w:r w:rsidRPr="005B7FE7">
        <w:rPr>
          <w:rFonts w:ascii="ABBvoice KR" w:eastAsia="ABBvoice KR" w:hAnsi="ABBvoice KR" w:cs="ABBvoice"/>
          <w:sz w:val="20"/>
          <w:szCs w:val="20"/>
          <w:lang w:val="ru-RU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  <w:lang w:val="ru-RU"/>
        </w:rPr>
        <w:t>наших</w:t>
      </w:r>
      <w:r w:rsidRPr="005B7FE7">
        <w:rPr>
          <w:rFonts w:ascii="ABBvoice KR" w:eastAsia="ABBvoice KR" w:hAnsi="ABBvoice KR" w:cs="ABBvoice"/>
          <w:sz w:val="20"/>
          <w:szCs w:val="20"/>
          <w:lang w:val="ru-RU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  <w:lang w:val="ru-RU"/>
        </w:rPr>
        <w:t>клиентов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>,</w:t>
      </w:r>
      <w:r w:rsidRPr="005B7FE7">
        <w:rPr>
          <w:rFonts w:ascii="ABBvoice KR" w:eastAsia="ABBvoice KR" w:hAnsi="ABBvoice KR" w:cs="ABBvoice"/>
          <w:sz w:val="20"/>
          <w:szCs w:val="20"/>
          <w:lang w:val="ru-RU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  <w:lang w:val="ru-RU"/>
        </w:rPr>
        <w:t>таких</w:t>
      </w:r>
      <w:r w:rsidRPr="005B7FE7">
        <w:rPr>
          <w:rFonts w:ascii="ABBvoice KR" w:eastAsia="ABBvoice KR" w:hAnsi="ABBvoice KR" w:cs="ABBvoice"/>
          <w:sz w:val="20"/>
          <w:szCs w:val="20"/>
          <w:lang w:val="ru-RU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  <w:lang w:val="ru-RU"/>
        </w:rPr>
        <w:t>как</w:t>
      </w:r>
      <w:r w:rsidRPr="005B7FE7">
        <w:rPr>
          <w:rFonts w:ascii="ABBvoice KR" w:eastAsia="ABBvoice KR" w:hAnsi="ABBvoice KR" w:cs="ABBvoice"/>
          <w:sz w:val="20"/>
          <w:szCs w:val="20"/>
          <w:lang w:val="ru-RU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простота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использования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и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множеств</w:t>
      </w:r>
      <w:proofErr w:type="spellStart"/>
      <w:r w:rsidRPr="005B7FE7">
        <w:rPr>
          <w:rFonts w:ascii="ABBvoice KR" w:eastAsia="ABBvoice KR" w:hAnsi="ABBvoice KR" w:cs="Calibri"/>
          <w:sz w:val="20"/>
          <w:szCs w:val="20"/>
          <w:lang w:val="ru-RU"/>
        </w:rPr>
        <w:t>енность</w:t>
      </w:r>
      <w:proofErr w:type="spellEnd"/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решений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,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таких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как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  <w:lang w:val="ru-RU"/>
        </w:rPr>
        <w:t>пластиковые</w:t>
      </w:r>
      <w:r w:rsidRPr="005B7FE7">
        <w:rPr>
          <w:rFonts w:ascii="ABBvoice KR" w:eastAsia="ABBvoice KR" w:hAnsi="ABBvoice KR" w:cs="ABBvoice"/>
          <w:sz w:val="20"/>
          <w:szCs w:val="20"/>
          <w:lang w:val="ru-RU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  <w:lang w:val="ru-RU"/>
        </w:rPr>
        <w:t>боксы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, </w:t>
      </w:r>
      <w:r w:rsidRPr="005B7FE7">
        <w:rPr>
          <w:rFonts w:ascii="ABBvoice KR" w:eastAsia="ABBvoice KR" w:hAnsi="ABBvoice KR" w:cs="Calibri"/>
          <w:sz w:val="20"/>
          <w:szCs w:val="20"/>
          <w:lang w:val="ru-RU"/>
        </w:rPr>
        <w:t>мульти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меди</w:t>
      </w:r>
      <w:r w:rsidRPr="005B7FE7">
        <w:rPr>
          <w:rFonts w:ascii="ABBvoice KR" w:eastAsia="ABBvoice KR" w:hAnsi="ABBvoice KR" w:cs="Calibri"/>
          <w:sz w:val="20"/>
          <w:szCs w:val="20"/>
          <w:lang w:val="ru-RU"/>
        </w:rPr>
        <w:t>а</w:t>
      </w:r>
      <w:r w:rsidRPr="005B7FE7">
        <w:rPr>
          <w:rFonts w:ascii="ABBvoice KR" w:eastAsia="ABBvoice KR" w:hAnsi="ABBvoice KR" w:cs="ABBvoice"/>
          <w:sz w:val="20"/>
          <w:szCs w:val="20"/>
          <w:lang w:val="ru-RU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  <w:lang w:val="ru-RU"/>
        </w:rPr>
        <w:t>шкафы</w:t>
      </w:r>
      <w:r w:rsidRPr="005B7FE7">
        <w:rPr>
          <w:rFonts w:ascii="ABBvoice KR" w:eastAsia="ABBvoice KR" w:hAnsi="ABBvoice KR" w:cs="ABBvoice"/>
          <w:sz w:val="20"/>
          <w:szCs w:val="20"/>
          <w:lang w:val="ru-RU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  <w:lang w:val="ru-RU"/>
        </w:rPr>
        <w:t>и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комбинированные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корпуса</w:t>
      </w:r>
      <w:r w:rsidRPr="005B7FE7">
        <w:rPr>
          <w:rFonts w:ascii="ABBvoice KR" w:eastAsia="ABBvoice KR" w:hAnsi="ABBvoice KR" w:cs="ABBvoice"/>
          <w:sz w:val="20"/>
          <w:szCs w:val="20"/>
          <w:lang w:val="ru-RU"/>
        </w:rPr>
        <w:t>"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, </w:t>
      </w:r>
      <w:r w:rsidRPr="005B7FE7">
        <w:rPr>
          <w:rFonts w:ascii="ABBvoice KR" w:eastAsia="ABBvoice KR" w:hAnsi="ABBvoice KR" w:cs="MS Gothic"/>
          <w:sz w:val="20"/>
          <w:szCs w:val="20"/>
          <w:lang w:val="ru-RU"/>
        </w:rPr>
        <w:t>–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  <w:lang w:val="ru-RU"/>
        </w:rPr>
        <w:t>отметил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Кай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Килгус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(</w:t>
      </w:r>
      <w:r w:rsidRPr="005B7FE7">
        <w:rPr>
          <w:rFonts w:ascii="ABBvoice KR" w:eastAsia="ABBvoice KR" w:hAnsi="ABBvoice KR" w:cs="ABBvoice"/>
          <w:sz w:val="20"/>
          <w:szCs w:val="20"/>
        </w:rPr>
        <w:t>Kai Kilgus</w:t>
      </w:r>
      <w:r w:rsidRPr="005B7FE7">
        <w:rPr>
          <w:rFonts w:ascii="ABBvoice KR" w:eastAsia="ABBvoice KR" w:hAnsi="ABBvoice KR" w:cs="ABBvoice"/>
          <w:sz w:val="20"/>
          <w:szCs w:val="20"/>
        </w:rPr>
        <w:t>)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, </w:t>
      </w:r>
      <w:r w:rsidRPr="005B7FE7">
        <w:rPr>
          <w:rFonts w:ascii="ABBvoice KR" w:eastAsia="ABBvoice KR" w:hAnsi="ABBvoice KR" w:cs="Calibri"/>
          <w:sz w:val="20"/>
          <w:szCs w:val="20"/>
          <w:lang w:val="ru-RU"/>
        </w:rPr>
        <w:t>г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лобальный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  <w:lang w:val="ru-RU"/>
        </w:rPr>
        <w:t>продуктовый</w:t>
      </w:r>
      <w:r w:rsidRPr="005B7FE7">
        <w:rPr>
          <w:rFonts w:ascii="ABBvoice KR" w:eastAsia="ABBvoice KR" w:hAnsi="ABBvoice KR" w:cs="ABBvoice"/>
          <w:sz w:val="20"/>
          <w:szCs w:val="20"/>
          <w:lang w:val="ru-RU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менеджер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по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распределительны</w:t>
      </w:r>
      <w:r w:rsidRPr="005B7FE7">
        <w:rPr>
          <w:rFonts w:ascii="ABBvoice KR" w:eastAsia="ABBvoice KR" w:hAnsi="ABBvoice KR" w:cs="Calibri"/>
          <w:sz w:val="20"/>
          <w:szCs w:val="20"/>
          <w:lang w:val="ru-RU"/>
        </w:rPr>
        <w:t>м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шкафам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ABB. </w:t>
      </w:r>
      <w:r w:rsidRPr="005B7FE7">
        <w:rPr>
          <w:rFonts w:ascii="ABBvoice KR" w:eastAsia="ABBvoice KR" w:hAnsi="ABBvoice KR" w:cs="ABBvoice"/>
          <w:sz w:val="20"/>
          <w:szCs w:val="20"/>
          <w:lang w:val="ru-RU"/>
        </w:rPr>
        <w:t>"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Мы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считаем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,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что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серия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UK600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является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лучшей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в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сво</w:t>
      </w:r>
      <w:r w:rsidRPr="005B7FE7">
        <w:rPr>
          <w:rFonts w:ascii="ABBvoice KR" w:eastAsia="ABBvoice KR" w:hAnsi="ABBvoice KR" w:cs="Calibri"/>
          <w:sz w:val="20"/>
          <w:szCs w:val="20"/>
          <w:lang w:val="ru-RU"/>
        </w:rPr>
        <w:t>ё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м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классе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,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предлагая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бесконечные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возможности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для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дизайна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и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творчества</w:t>
      </w:r>
      <w:r w:rsidRPr="005B7FE7">
        <w:rPr>
          <w:rFonts w:ascii="ABBvoice KR" w:eastAsia="ABBvoice KR" w:hAnsi="ABBvoice KR" w:cs="ABBvoice"/>
          <w:sz w:val="20"/>
          <w:szCs w:val="20"/>
          <w:lang w:val="ru-RU"/>
        </w:rPr>
        <w:t>"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>.</w:t>
      </w:r>
    </w:p>
    <w:p w:rsidR="00BB49AC" w:rsidRPr="005B7FE7" w:rsidRDefault="00BB49AC" w:rsidP="00252545">
      <w:pPr>
        <w:rPr>
          <w:rFonts w:ascii="ABBvoice KR" w:eastAsia="ABBvoice KR" w:hAnsi="ABBvoice KR" w:cs="ABBvoice"/>
          <w:sz w:val="20"/>
          <w:szCs w:val="20"/>
        </w:rPr>
      </w:pPr>
      <w:r w:rsidRPr="005B7FE7">
        <w:rPr>
          <w:rFonts w:ascii="ABBvoice KR" w:eastAsia="ABBvoice KR" w:hAnsi="ABBvoice KR" w:cs="Calibri"/>
          <w:sz w:val="20"/>
          <w:szCs w:val="20"/>
        </w:rPr>
        <w:t>У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406A42" w:rsidRPr="005B7FE7">
        <w:rPr>
          <w:rFonts w:ascii="ABBvoice KR" w:eastAsia="ABBvoice KR" w:hAnsi="ABBvoice KR" w:cs="Calibri"/>
          <w:sz w:val="20"/>
          <w:szCs w:val="20"/>
          <w:lang w:val="ru-RU"/>
        </w:rPr>
        <w:t>шкафа</w:t>
      </w:r>
      <w:r w:rsidR="00406A42" w:rsidRPr="005B7FE7">
        <w:rPr>
          <w:rFonts w:ascii="ABBvoice KR" w:eastAsia="ABBvoice KR" w:hAnsi="ABBvoice KR" w:cs="ABBvoice"/>
          <w:sz w:val="20"/>
          <w:szCs w:val="20"/>
          <w:lang w:val="ru-RU"/>
        </w:rPr>
        <w:t xml:space="preserve"> 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UK600 </w:t>
      </w:r>
      <w:r w:rsidRPr="005B7FE7">
        <w:rPr>
          <w:rFonts w:ascii="ABBvoice KR" w:eastAsia="ABBvoice KR" w:hAnsi="ABBvoice KR" w:cs="Calibri"/>
          <w:sz w:val="20"/>
          <w:szCs w:val="20"/>
        </w:rPr>
        <w:t>есть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выбор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дверей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и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конструкций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, </w:t>
      </w:r>
      <w:r w:rsidRPr="005B7FE7">
        <w:rPr>
          <w:rFonts w:ascii="ABBvoice KR" w:eastAsia="ABBvoice KR" w:hAnsi="ABBvoice KR" w:cs="Calibri"/>
          <w:sz w:val="20"/>
          <w:szCs w:val="20"/>
        </w:rPr>
        <w:t>которые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дополняют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внутренние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стили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интерьера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. </w:t>
      </w:r>
      <w:r w:rsidRPr="005B7FE7">
        <w:rPr>
          <w:rFonts w:ascii="ABBvoice KR" w:eastAsia="ABBvoice KR" w:hAnsi="ABBvoice KR" w:cs="Calibri"/>
          <w:sz w:val="20"/>
          <w:szCs w:val="20"/>
        </w:rPr>
        <w:t>В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версии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для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мультимедийных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корпусов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сочетается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F77F17" w:rsidRPr="005B7FE7">
        <w:rPr>
          <w:rFonts w:ascii="ABBvoice KR" w:eastAsia="ABBvoice KR" w:hAnsi="ABBvoice KR" w:cs="Calibri"/>
          <w:sz w:val="20"/>
          <w:szCs w:val="20"/>
          <w:lang w:val="ru-RU"/>
        </w:rPr>
        <w:t>электроустановка</w:t>
      </w:r>
      <w:r w:rsidR="00F77F17" w:rsidRPr="005B7FE7">
        <w:rPr>
          <w:rFonts w:ascii="ABBvoice KR" w:eastAsia="ABBvoice KR" w:hAnsi="ABBvoice KR" w:cs="ABBvoice"/>
          <w:sz w:val="20"/>
          <w:szCs w:val="20"/>
          <w:lang w:val="ru-RU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с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новейшей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медиа</w:t>
      </w:r>
      <w:r w:rsidRPr="005B7FE7">
        <w:rPr>
          <w:rFonts w:ascii="ABBvoice KR" w:eastAsia="ABBvoice KR" w:hAnsi="ABBvoice KR" w:cs="ABBvoice"/>
          <w:sz w:val="20"/>
          <w:szCs w:val="20"/>
        </w:rPr>
        <w:t>-</w:t>
      </w:r>
      <w:r w:rsidRPr="005B7FE7">
        <w:rPr>
          <w:rFonts w:ascii="ABBvoice KR" w:eastAsia="ABBvoice KR" w:hAnsi="ABBvoice KR" w:cs="Calibri"/>
          <w:sz w:val="20"/>
          <w:szCs w:val="20"/>
        </w:rPr>
        <w:t>технологией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для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F77F17" w:rsidRPr="005B7FE7">
        <w:rPr>
          <w:rFonts w:ascii="ABBvoice KR" w:eastAsia="ABBvoice KR" w:hAnsi="ABBvoice KR" w:cs="Calibri"/>
          <w:sz w:val="20"/>
          <w:szCs w:val="20"/>
          <w:lang w:val="ru-RU"/>
        </w:rPr>
        <w:t>инсталляции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F77F17" w:rsidRPr="005B7FE7">
        <w:rPr>
          <w:rFonts w:ascii="ABBvoice KR" w:eastAsia="ABBvoice KR" w:hAnsi="ABBvoice KR" w:cs="Calibri"/>
          <w:sz w:val="20"/>
          <w:szCs w:val="20"/>
          <w:lang w:val="ru-RU"/>
        </w:rPr>
        <w:t>в</w:t>
      </w:r>
      <w:r w:rsidR="00F77F17" w:rsidRPr="005B7FE7">
        <w:rPr>
          <w:rFonts w:ascii="ABBvoice KR" w:eastAsia="ABBvoice KR" w:hAnsi="ABBvoice KR" w:cs="ABBvoice"/>
          <w:sz w:val="20"/>
          <w:szCs w:val="20"/>
          <w:lang w:val="ru-RU"/>
        </w:rPr>
        <w:t xml:space="preserve"> </w:t>
      </w:r>
      <w:r w:rsidR="00F77F17" w:rsidRPr="005B7FE7">
        <w:rPr>
          <w:rFonts w:ascii="ABBvoice KR" w:eastAsia="ABBvoice KR" w:hAnsi="ABBvoice KR" w:cs="Calibri"/>
          <w:sz w:val="20"/>
          <w:szCs w:val="20"/>
        </w:rPr>
        <w:t>ограниченном</w:t>
      </w:r>
      <w:r w:rsidR="00F77F17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F77F17" w:rsidRPr="005B7FE7">
        <w:rPr>
          <w:rFonts w:ascii="ABBvoice KR" w:eastAsia="ABBvoice KR" w:hAnsi="ABBvoice KR" w:cs="Calibri"/>
          <w:sz w:val="20"/>
          <w:szCs w:val="20"/>
        </w:rPr>
        <w:t>пространстве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, </w:t>
      </w:r>
      <w:r w:rsidRPr="005B7FE7">
        <w:rPr>
          <w:rFonts w:ascii="ABBvoice KR" w:eastAsia="ABBvoice KR" w:hAnsi="ABBvoice KR" w:cs="Calibri"/>
          <w:sz w:val="20"/>
          <w:szCs w:val="20"/>
        </w:rPr>
        <w:t>например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, </w:t>
      </w:r>
      <w:r w:rsidRPr="005B7FE7">
        <w:rPr>
          <w:rFonts w:ascii="ABBvoice KR" w:eastAsia="ABBvoice KR" w:hAnsi="ABBvoice KR" w:cs="Calibri"/>
          <w:sz w:val="20"/>
          <w:szCs w:val="20"/>
        </w:rPr>
        <w:t>в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небольших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квартирах</w:t>
      </w:r>
      <w:r w:rsidRPr="005B7FE7">
        <w:rPr>
          <w:rFonts w:ascii="ABBvoice KR" w:eastAsia="ABBvoice KR" w:hAnsi="ABBvoice KR" w:cs="ABBvoice"/>
          <w:sz w:val="20"/>
          <w:szCs w:val="20"/>
        </w:rPr>
        <w:t>.</w:t>
      </w:r>
    </w:p>
    <w:p w:rsidR="00BB49AC" w:rsidRPr="005B7FE7" w:rsidRDefault="00F77F17" w:rsidP="00252545">
      <w:pPr>
        <w:rPr>
          <w:rFonts w:ascii="ABBvoice KR" w:eastAsia="ABBvoice KR" w:hAnsi="ABBvoice KR" w:cs="Calibri"/>
          <w:sz w:val="20"/>
          <w:szCs w:val="20"/>
        </w:rPr>
      </w:pPr>
      <w:r w:rsidRPr="005B7FE7">
        <w:rPr>
          <w:rFonts w:ascii="ABBvoice KR" w:eastAsia="ABBvoice KR" w:hAnsi="ABBvoice KR" w:cs="ABBvoice"/>
          <w:sz w:val="20"/>
          <w:szCs w:val="20"/>
          <w:lang w:val="ru-RU"/>
        </w:rPr>
        <w:t>"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В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ABB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мы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ориентируемся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на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предоставление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первоклассных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над</w:t>
      </w:r>
      <w:r w:rsidRPr="005B7FE7">
        <w:rPr>
          <w:rFonts w:ascii="ABBvoice KR" w:eastAsia="ABBvoice KR" w:hAnsi="ABBvoice KR" w:cs="Calibri"/>
          <w:sz w:val="20"/>
          <w:szCs w:val="20"/>
          <w:lang w:val="ru-RU"/>
        </w:rPr>
        <w:t>ё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жных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продуктов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и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решений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для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безопасного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и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эффективного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распределения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электроэнергии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  <w:lang w:val="ru-RU"/>
        </w:rPr>
        <w:t>в</w:t>
      </w:r>
      <w:r w:rsidRPr="005B7FE7">
        <w:rPr>
          <w:rFonts w:ascii="ABBvoice KR" w:eastAsia="ABBvoice KR" w:hAnsi="ABBvoice KR" w:cs="ABBvoice"/>
          <w:sz w:val="20"/>
          <w:szCs w:val="20"/>
          <w:lang w:val="ru-RU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  <w:lang w:val="ru-RU"/>
        </w:rPr>
        <w:t>квартирах</w:t>
      </w:r>
      <w:r w:rsidRPr="005B7FE7">
        <w:rPr>
          <w:rFonts w:ascii="ABBvoice KR" w:eastAsia="ABBvoice KR" w:hAnsi="ABBvoice KR" w:cs="ABBvoice"/>
          <w:sz w:val="20"/>
          <w:szCs w:val="20"/>
          <w:lang w:val="ru-RU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  <w:lang w:val="ru-RU"/>
        </w:rPr>
        <w:t>и</w:t>
      </w:r>
      <w:r w:rsidRPr="005B7FE7">
        <w:rPr>
          <w:rFonts w:ascii="ABBvoice KR" w:eastAsia="ABBvoice KR" w:hAnsi="ABBvoice KR" w:cs="ABBvoice"/>
          <w:sz w:val="20"/>
          <w:szCs w:val="20"/>
          <w:lang w:val="ru-RU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  <w:lang w:val="ru-RU"/>
        </w:rPr>
        <w:t>промышленных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предприятия</w:t>
      </w:r>
      <w:r w:rsidRPr="005B7FE7">
        <w:rPr>
          <w:rFonts w:ascii="ABBvoice KR" w:eastAsia="ABBvoice KR" w:hAnsi="ABBvoice KR" w:cs="Calibri"/>
          <w:sz w:val="20"/>
          <w:szCs w:val="20"/>
          <w:lang w:val="ru-RU"/>
        </w:rPr>
        <w:t>х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по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всему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миру</w:t>
      </w:r>
      <w:r w:rsidRPr="005B7FE7">
        <w:rPr>
          <w:rFonts w:ascii="ABBvoice KR" w:eastAsia="ABBvoice KR" w:hAnsi="ABBvoice KR" w:cs="ABBvoice"/>
          <w:sz w:val="20"/>
          <w:szCs w:val="20"/>
          <w:lang w:val="ru-RU"/>
        </w:rPr>
        <w:t>"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, -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продолж</w:t>
      </w:r>
      <w:proofErr w:type="spellStart"/>
      <w:r w:rsidRPr="005B7FE7">
        <w:rPr>
          <w:rFonts w:ascii="ABBvoice KR" w:eastAsia="ABBvoice KR" w:hAnsi="ABBvoice KR" w:cs="Calibri"/>
          <w:sz w:val="20"/>
          <w:szCs w:val="20"/>
          <w:lang w:val="ru-RU"/>
        </w:rPr>
        <w:t>ает</w:t>
      </w:r>
      <w:proofErr w:type="spellEnd"/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Кай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. </w:t>
      </w:r>
      <w:r w:rsidRPr="005B7FE7">
        <w:rPr>
          <w:rFonts w:ascii="ABBvoice KR" w:eastAsia="ABBvoice KR" w:hAnsi="ABBvoice KR" w:cs="ABBvoice"/>
          <w:sz w:val="20"/>
          <w:szCs w:val="20"/>
          <w:lang w:val="ru-RU"/>
        </w:rPr>
        <w:t>"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С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ростом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proofErr w:type="spellStart"/>
      <w:r w:rsidRPr="005B7FE7">
        <w:rPr>
          <w:rFonts w:ascii="ABBvoice KR" w:eastAsia="ABBvoice KR" w:hAnsi="ABBvoice KR" w:cs="Calibri"/>
          <w:sz w:val="20"/>
          <w:szCs w:val="20"/>
          <w:lang w:val="ru-RU"/>
        </w:rPr>
        <w:t>цифровизации</w:t>
      </w:r>
      <w:proofErr w:type="spellEnd"/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и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необходимостью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индивидуализации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мы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внедрили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настраиваемые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и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масштабируемые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  <w:lang w:val="ru-RU"/>
        </w:rPr>
        <w:t>боксы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UK600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для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предоставления</w:t>
      </w:r>
      <w:r w:rsidR="00BB49AC"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лучших в сво</w:t>
      </w:r>
      <w:r w:rsidRPr="005B7FE7">
        <w:rPr>
          <w:rFonts w:ascii="ABBvoice KR" w:eastAsia="ABBvoice KR" w:hAnsi="ABBvoice KR" w:cs="Calibri"/>
          <w:sz w:val="20"/>
          <w:szCs w:val="20"/>
        </w:rPr>
        <w:t>ё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м классе решений для проектирования и качества для современных домов и предприятий</w:t>
      </w:r>
      <w:r w:rsidRPr="005B7FE7">
        <w:rPr>
          <w:rFonts w:ascii="ABBvoice KR" w:eastAsia="ABBvoice KR" w:hAnsi="ABBvoice KR" w:cs="Calibri"/>
          <w:sz w:val="20"/>
          <w:szCs w:val="20"/>
        </w:rPr>
        <w:t>"</w:t>
      </w:r>
      <w:r w:rsidR="00BB49AC" w:rsidRPr="005B7FE7">
        <w:rPr>
          <w:rFonts w:ascii="ABBvoice KR" w:eastAsia="ABBvoice KR" w:hAnsi="ABBvoice KR" w:cs="Calibri"/>
          <w:sz w:val="20"/>
          <w:szCs w:val="20"/>
        </w:rPr>
        <w:t>.</w:t>
      </w:r>
    </w:p>
    <w:p w:rsidR="00000000" w:rsidRPr="005B7FE7" w:rsidRDefault="00BB49AC" w:rsidP="00252545">
      <w:pPr>
        <w:rPr>
          <w:rFonts w:ascii="ABBvoice KR" w:eastAsia="ABBvoice KR" w:hAnsi="ABBvoice KR" w:cs="Calibri"/>
          <w:sz w:val="20"/>
          <w:szCs w:val="20"/>
        </w:rPr>
      </w:pPr>
      <w:r w:rsidRPr="005B7FE7">
        <w:rPr>
          <w:rFonts w:ascii="ABBvoice KR" w:eastAsia="ABBvoice KR" w:hAnsi="ABBvoice KR" w:cs="Calibri"/>
          <w:sz w:val="20"/>
          <w:szCs w:val="20"/>
        </w:rPr>
        <w:t xml:space="preserve">Новые устройства обеспечивают различные функции и </w:t>
      </w:r>
      <w:r w:rsidR="00252545" w:rsidRPr="005B7FE7">
        <w:rPr>
          <w:rFonts w:ascii="ABBvoice KR" w:eastAsia="ABBvoice KR" w:hAnsi="ABBvoice KR" w:cs="Calibri"/>
          <w:sz w:val="20"/>
          <w:szCs w:val="20"/>
        </w:rPr>
        <w:t>свойства</w:t>
      </w:r>
      <w:r w:rsidRPr="005B7FE7">
        <w:rPr>
          <w:rFonts w:ascii="ABBvoice KR" w:eastAsia="ABBvoice KR" w:hAnsi="ABBvoice KR" w:cs="Calibri"/>
          <w:sz w:val="20"/>
          <w:szCs w:val="20"/>
        </w:rPr>
        <w:t xml:space="preserve">, </w:t>
      </w:r>
      <w:r w:rsidR="00252545" w:rsidRPr="005B7FE7">
        <w:rPr>
          <w:rFonts w:ascii="ABBvoice KR" w:eastAsia="ABBvoice KR" w:hAnsi="ABBvoice KR" w:cs="Calibri"/>
          <w:sz w:val="20"/>
          <w:szCs w:val="20"/>
        </w:rPr>
        <w:t xml:space="preserve">например, </w:t>
      </w:r>
      <w:proofErr w:type="spellStart"/>
      <w:r w:rsidR="00252545" w:rsidRPr="005B7FE7">
        <w:rPr>
          <w:rFonts w:ascii="ABBvoice KR" w:eastAsia="ABBvoice KR" w:hAnsi="ABBvoice KR" w:cs="Calibri"/>
          <w:sz w:val="20"/>
          <w:szCs w:val="20"/>
        </w:rPr>
        <w:t>соединение</w:t>
      </w:r>
      <w:proofErr w:type="spellEnd"/>
      <w:r w:rsidR="00252545" w:rsidRPr="005B7FE7">
        <w:rPr>
          <w:rFonts w:ascii="ABBvoice KR" w:eastAsia="ABBvoice KR" w:hAnsi="ABBvoice KR" w:cs="Calibri"/>
          <w:sz w:val="20"/>
          <w:szCs w:val="20"/>
        </w:rPr>
        <w:t xml:space="preserve"> </w:t>
      </w:r>
      <w:proofErr w:type="spellStart"/>
      <w:r w:rsidR="00252545" w:rsidRPr="005B7FE7">
        <w:rPr>
          <w:rFonts w:ascii="ABBvoice KR" w:eastAsia="ABBvoice KR" w:hAnsi="ABBvoice KR" w:cs="Calibri"/>
          <w:sz w:val="20"/>
          <w:szCs w:val="20"/>
        </w:rPr>
        <w:t>щитов</w:t>
      </w:r>
      <w:proofErr w:type="spellEnd"/>
      <w:r w:rsidR="00252545" w:rsidRPr="005B7FE7">
        <w:rPr>
          <w:rFonts w:ascii="ABBvoice KR" w:eastAsia="ABBvoice KR" w:hAnsi="ABBvoice KR" w:cs="Calibri"/>
          <w:sz w:val="20"/>
          <w:szCs w:val="20"/>
        </w:rPr>
        <w:t xml:space="preserve"> </w:t>
      </w:r>
      <w:proofErr w:type="spellStart"/>
      <w:r w:rsidR="00252545" w:rsidRPr="005B7FE7">
        <w:rPr>
          <w:rFonts w:ascii="ABBvoice KR" w:eastAsia="ABBvoice KR" w:hAnsi="ABBvoice KR" w:cs="Calibri"/>
          <w:sz w:val="20"/>
          <w:szCs w:val="20"/>
        </w:rPr>
        <w:t>без</w:t>
      </w:r>
      <w:proofErr w:type="spellEnd"/>
      <w:r w:rsidR="00252545" w:rsidRPr="005B7FE7">
        <w:rPr>
          <w:rFonts w:ascii="ABBvoice KR" w:eastAsia="ABBvoice KR" w:hAnsi="ABBvoice KR" w:cs="Calibri"/>
          <w:sz w:val="20"/>
          <w:szCs w:val="20"/>
        </w:rPr>
        <w:t xml:space="preserve"> </w:t>
      </w:r>
      <w:proofErr w:type="spellStart"/>
      <w:r w:rsidR="00252545" w:rsidRPr="005B7FE7">
        <w:rPr>
          <w:rFonts w:ascii="ABBvoice KR" w:eastAsia="ABBvoice KR" w:hAnsi="ABBvoice KR" w:cs="Calibri"/>
          <w:sz w:val="20"/>
          <w:szCs w:val="20"/>
        </w:rPr>
        <w:t>зазоров</w:t>
      </w:r>
      <w:proofErr w:type="spellEnd"/>
      <w:r w:rsidR="00252545" w:rsidRPr="005B7FE7">
        <w:rPr>
          <w:rFonts w:ascii="ABBvoice KR" w:eastAsia="ABBvoice KR" w:hAnsi="ABBvoice KR" w:cs="Calibri"/>
          <w:sz w:val="20"/>
          <w:szCs w:val="20"/>
        </w:rPr>
        <w:t xml:space="preserve"> с </w:t>
      </w:r>
      <w:proofErr w:type="spellStart"/>
      <w:r w:rsidR="00252545" w:rsidRPr="005B7FE7">
        <w:rPr>
          <w:rFonts w:ascii="ABBvoice KR" w:eastAsia="ABBvoice KR" w:hAnsi="ABBvoice KR" w:cs="Calibri"/>
          <w:sz w:val="20"/>
          <w:szCs w:val="20"/>
        </w:rPr>
        <w:t>помощью</w:t>
      </w:r>
      <w:proofErr w:type="spellEnd"/>
      <w:r w:rsidR="00252545" w:rsidRPr="005B7FE7">
        <w:rPr>
          <w:rFonts w:ascii="ABBvoice KR" w:eastAsia="ABBvoice KR" w:hAnsi="ABBvoice KR" w:cs="Calibri"/>
          <w:sz w:val="20"/>
          <w:szCs w:val="20"/>
        </w:rPr>
        <w:t xml:space="preserve"> </w:t>
      </w:r>
      <w:proofErr w:type="spellStart"/>
      <w:r w:rsidR="00252545" w:rsidRPr="005B7FE7">
        <w:rPr>
          <w:rFonts w:ascii="ABBvoice KR" w:eastAsia="ABBvoice KR" w:hAnsi="ABBvoice KR" w:cs="Calibri"/>
          <w:sz w:val="20"/>
          <w:szCs w:val="20"/>
        </w:rPr>
        <w:t>инновационного</w:t>
      </w:r>
      <w:proofErr w:type="spellEnd"/>
      <w:r w:rsidR="00252545" w:rsidRPr="005B7FE7">
        <w:rPr>
          <w:rFonts w:ascii="ABBvoice KR" w:eastAsia="ABBvoice KR" w:hAnsi="ABBvoice KR" w:cs="Calibri"/>
          <w:sz w:val="20"/>
          <w:szCs w:val="20"/>
        </w:rPr>
        <w:t xml:space="preserve"> </w:t>
      </w:r>
      <w:proofErr w:type="spellStart"/>
      <w:r w:rsidR="00252545" w:rsidRPr="005B7FE7">
        <w:rPr>
          <w:rFonts w:ascii="ABBvoice KR" w:eastAsia="ABBvoice KR" w:hAnsi="ABBvoice KR" w:cs="Calibri"/>
          <w:sz w:val="20"/>
          <w:szCs w:val="20"/>
        </w:rPr>
        <w:t>соединителя</w:t>
      </w:r>
      <w:proofErr w:type="spellEnd"/>
      <w:r w:rsidR="00252545" w:rsidRPr="005B7FE7">
        <w:rPr>
          <w:rFonts w:ascii="ABBvoice KR" w:eastAsia="ABBvoice KR" w:hAnsi="ABBvoice KR" w:cs="Calibri"/>
          <w:sz w:val="20"/>
          <w:szCs w:val="20"/>
        </w:rPr>
        <w:t xml:space="preserve">, </w:t>
      </w:r>
      <w:proofErr w:type="spellStart"/>
      <w:r w:rsidR="00252545" w:rsidRPr="005B7FE7">
        <w:rPr>
          <w:rFonts w:ascii="ABBvoice KR" w:eastAsia="ABBvoice KR" w:hAnsi="ABBvoice KR" w:cs="Calibri"/>
          <w:sz w:val="20"/>
          <w:szCs w:val="20"/>
        </w:rPr>
        <w:t>с</w:t>
      </w:r>
      <w:r w:rsidR="006A1C6E" w:rsidRPr="005B7FE7">
        <w:rPr>
          <w:rFonts w:ascii="ABBvoice KR" w:eastAsia="ABBvoice KR" w:hAnsi="ABBvoice KR" w:cs="Calibri"/>
          <w:sz w:val="20"/>
          <w:szCs w:val="20"/>
        </w:rPr>
        <w:t>ъёмный</w:t>
      </w:r>
      <w:proofErr w:type="spellEnd"/>
      <w:r w:rsidR="006A1C6E" w:rsidRPr="005B7FE7">
        <w:rPr>
          <w:rFonts w:ascii="ABBvoice KR" w:eastAsia="ABBvoice KR" w:hAnsi="ABBvoice KR" w:cs="Calibri"/>
          <w:sz w:val="20"/>
          <w:szCs w:val="20"/>
        </w:rPr>
        <w:t xml:space="preserve"> </w:t>
      </w:r>
      <w:proofErr w:type="spellStart"/>
      <w:r w:rsidR="006A1C6E" w:rsidRPr="005B7FE7">
        <w:rPr>
          <w:rFonts w:ascii="ABBvoice KR" w:eastAsia="ABBvoice KR" w:hAnsi="ABBvoice KR" w:cs="Calibri"/>
          <w:sz w:val="20"/>
          <w:szCs w:val="20"/>
        </w:rPr>
        <w:t>фланец</w:t>
      </w:r>
      <w:proofErr w:type="spellEnd"/>
      <w:r w:rsidR="006A1C6E" w:rsidRPr="005B7FE7">
        <w:rPr>
          <w:rFonts w:ascii="ABBvoice KR" w:eastAsia="ABBvoice KR" w:hAnsi="ABBvoice KR" w:cs="Calibri"/>
          <w:sz w:val="20"/>
          <w:szCs w:val="20"/>
        </w:rPr>
        <w:t xml:space="preserve"> </w:t>
      </w:r>
      <w:proofErr w:type="spellStart"/>
      <w:r w:rsidR="006A1C6E" w:rsidRPr="005B7FE7">
        <w:rPr>
          <w:rFonts w:ascii="ABBvoice KR" w:eastAsia="ABBvoice KR" w:hAnsi="ABBvoice KR" w:cs="Calibri"/>
          <w:sz w:val="20"/>
          <w:szCs w:val="20"/>
        </w:rPr>
        <w:t>для</w:t>
      </w:r>
      <w:proofErr w:type="spellEnd"/>
      <w:r w:rsidR="006A1C6E" w:rsidRPr="005B7FE7">
        <w:rPr>
          <w:rFonts w:ascii="ABBvoice KR" w:eastAsia="ABBvoice KR" w:hAnsi="ABBvoice KR" w:cs="Calibri"/>
          <w:sz w:val="20"/>
          <w:szCs w:val="20"/>
        </w:rPr>
        <w:t xml:space="preserve"> </w:t>
      </w:r>
      <w:proofErr w:type="spellStart"/>
      <w:r w:rsidR="006A1C6E" w:rsidRPr="005B7FE7">
        <w:rPr>
          <w:rFonts w:ascii="ABBvoice KR" w:eastAsia="ABBvoice KR" w:hAnsi="ABBvoice KR" w:cs="Calibri"/>
          <w:sz w:val="20"/>
          <w:szCs w:val="20"/>
        </w:rPr>
        <w:t>ввода</w:t>
      </w:r>
      <w:proofErr w:type="spellEnd"/>
      <w:r w:rsidR="006A1C6E" w:rsidRPr="005B7FE7">
        <w:rPr>
          <w:rFonts w:ascii="ABBvoice KR" w:eastAsia="ABBvoice KR" w:hAnsi="ABBvoice KR" w:cs="Calibri"/>
          <w:sz w:val="20"/>
          <w:szCs w:val="20"/>
        </w:rPr>
        <w:t xml:space="preserve"> </w:t>
      </w:r>
      <w:proofErr w:type="spellStart"/>
      <w:r w:rsidR="006A1C6E" w:rsidRPr="005B7FE7">
        <w:rPr>
          <w:rFonts w:ascii="ABBvoice KR" w:eastAsia="ABBvoice KR" w:hAnsi="ABBvoice KR" w:cs="Calibri"/>
          <w:sz w:val="20"/>
          <w:szCs w:val="20"/>
        </w:rPr>
        <w:t>кабеля</w:t>
      </w:r>
      <w:proofErr w:type="spellEnd"/>
    </w:p>
    <w:p w:rsidR="005B7FE7" w:rsidRPr="005B7FE7" w:rsidRDefault="00BB49AC" w:rsidP="00252545">
      <w:pPr>
        <w:rPr>
          <w:rFonts w:ascii="ABBvoice KR" w:eastAsia="ABBvoice KR" w:hAnsi="ABBvoice KR" w:cs="ABBvoice"/>
          <w:sz w:val="20"/>
          <w:szCs w:val="20"/>
        </w:rPr>
      </w:pPr>
      <w:r w:rsidRPr="005B7FE7">
        <w:rPr>
          <w:rFonts w:ascii="ABBvoice KR" w:eastAsia="ABBvoice KR" w:hAnsi="ABBvoice KR" w:cs="Calibri"/>
          <w:sz w:val="20"/>
          <w:szCs w:val="20"/>
        </w:rPr>
        <w:t xml:space="preserve"> и тройные розетки с </w:t>
      </w:r>
      <w:r w:rsidR="00252545" w:rsidRPr="005B7FE7">
        <w:rPr>
          <w:rFonts w:ascii="ABBvoice KR" w:eastAsia="ABBvoice KR" w:hAnsi="ABBvoice KR" w:cs="Calibri"/>
          <w:sz w:val="20"/>
          <w:szCs w:val="20"/>
        </w:rPr>
        <w:t>поворотными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до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120 </w:t>
      </w:r>
      <w:r w:rsidRPr="005B7FE7">
        <w:rPr>
          <w:rFonts w:ascii="ABBvoice KR" w:eastAsia="ABBvoice KR" w:hAnsi="ABBvoice KR" w:cs="Calibri"/>
          <w:sz w:val="20"/>
          <w:szCs w:val="20"/>
        </w:rPr>
        <w:t>градусов</w:t>
      </w:r>
      <w:r w:rsidR="00252545" w:rsidRPr="005B7FE7">
        <w:rPr>
          <w:rFonts w:ascii="ABBvoice KR" w:eastAsia="ABBvoice KR" w:hAnsi="ABBvoice KR" w:cs="Calibri"/>
          <w:sz w:val="20"/>
          <w:szCs w:val="20"/>
          <w:lang w:val="ru-RU"/>
        </w:rPr>
        <w:t xml:space="preserve"> механизмами</w:t>
      </w:r>
      <w:r w:rsidRPr="005B7FE7">
        <w:rPr>
          <w:rFonts w:ascii="ABBvoice KR" w:eastAsia="ABBvoice KR" w:hAnsi="ABBvoice KR" w:cs="ABBvoice"/>
          <w:sz w:val="20"/>
          <w:szCs w:val="20"/>
        </w:rPr>
        <w:t>.</w:t>
      </w:r>
      <w:r w:rsidR="00252545" w:rsidRPr="005B7FE7">
        <w:rPr>
          <w:rFonts w:ascii="ABBvoice KR" w:eastAsia="ABBvoice KR" w:hAnsi="ABBvoice KR" w:cs="ABBvoice"/>
          <w:sz w:val="20"/>
          <w:szCs w:val="20"/>
          <w:lang w:val="ru-RU"/>
        </w:rPr>
        <w:t xml:space="preserve"> В с</w:t>
      </w:r>
      <w:r w:rsidRPr="005B7FE7">
        <w:rPr>
          <w:rFonts w:ascii="ABBvoice KR" w:eastAsia="ABBvoice KR" w:hAnsi="ABBvoice KR" w:cs="Calibri"/>
          <w:sz w:val="20"/>
          <w:szCs w:val="20"/>
        </w:rPr>
        <w:t>тандартны</w:t>
      </w:r>
      <w:r w:rsidR="00252545" w:rsidRPr="005B7FE7">
        <w:rPr>
          <w:rFonts w:ascii="ABBvoice KR" w:eastAsia="ABBvoice KR" w:hAnsi="ABBvoice KR" w:cs="Calibri"/>
          <w:sz w:val="20"/>
          <w:szCs w:val="20"/>
          <w:lang w:val="ru-RU"/>
        </w:rPr>
        <w:t>й электрощит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до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63</w:t>
      </w:r>
      <w:r w:rsidRPr="005B7FE7">
        <w:rPr>
          <w:rFonts w:ascii="ABBvoice KR" w:eastAsia="ABBvoice KR" w:hAnsi="ABBvoice KR" w:cs="Calibri"/>
          <w:sz w:val="20"/>
          <w:szCs w:val="20"/>
        </w:rPr>
        <w:t>А</w:t>
      </w:r>
      <w:r w:rsidR="00252545" w:rsidRPr="005B7FE7">
        <w:rPr>
          <w:rFonts w:ascii="ABBvoice KR" w:eastAsia="ABBvoice KR" w:hAnsi="ABBvoice KR" w:cs="Calibri"/>
          <w:sz w:val="20"/>
          <w:szCs w:val="20"/>
          <w:lang w:val="ru-RU"/>
        </w:rPr>
        <w:t xml:space="preserve"> устанавливается от одной </w:t>
      </w:r>
      <w:r w:rsidRPr="005B7FE7">
        <w:rPr>
          <w:rFonts w:ascii="ABBvoice KR" w:eastAsia="ABBvoice KR" w:hAnsi="ABBvoice KR" w:cs="Calibri"/>
          <w:sz w:val="20"/>
          <w:szCs w:val="20"/>
        </w:rPr>
        <w:t>до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пяти</w:t>
      </w:r>
      <w:r w:rsidR="00252545" w:rsidRPr="005B7FE7">
        <w:rPr>
          <w:rFonts w:ascii="ABBvoice KR" w:eastAsia="ABBvoice KR" w:hAnsi="ABBvoice KR" w:cs="Calibri"/>
          <w:sz w:val="20"/>
          <w:szCs w:val="20"/>
          <w:lang w:val="ru-RU"/>
        </w:rPr>
        <w:t xml:space="preserve"> реек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, </w:t>
      </w:r>
      <w:r w:rsidR="00252545" w:rsidRPr="005B7FE7">
        <w:rPr>
          <w:rFonts w:ascii="ABBvoice KR" w:eastAsia="ABBvoice KR" w:hAnsi="ABBvoice KR" w:cs="Calibri"/>
          <w:sz w:val="20"/>
          <w:szCs w:val="20"/>
        </w:rPr>
        <w:t>переработанное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мультимедийн</w:t>
      </w:r>
      <w:proofErr w:type="spellStart"/>
      <w:r w:rsidR="00252545" w:rsidRPr="005B7FE7">
        <w:rPr>
          <w:rFonts w:ascii="ABBvoice KR" w:eastAsia="ABBvoice KR" w:hAnsi="ABBvoice KR" w:cs="Calibri"/>
          <w:sz w:val="20"/>
          <w:szCs w:val="20"/>
          <w:lang w:val="ru-RU"/>
        </w:rPr>
        <w:t>ое</w:t>
      </w:r>
      <w:proofErr w:type="spellEnd"/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решение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5B7FE7" w:rsidRPr="005B7FE7">
        <w:rPr>
          <w:rFonts w:ascii="ABBvoice KR" w:eastAsia="ABBvoice KR" w:hAnsi="ABBvoice KR" w:cs="Calibri"/>
          <w:sz w:val="20"/>
          <w:szCs w:val="20"/>
          <w:lang w:val="ru-RU"/>
        </w:rPr>
        <w:t>имеет од двух до пяти реек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и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инновационным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F77F17" w:rsidRPr="005B7FE7">
        <w:rPr>
          <w:rFonts w:ascii="ABBvoice KR" w:eastAsia="ABBvoice KR" w:hAnsi="ABBvoice KR" w:cs="ABBvoice"/>
          <w:sz w:val="20"/>
          <w:szCs w:val="20"/>
        </w:rPr>
        <w:t>Combi</w:t>
      </w:r>
      <w:r w:rsidR="00F77F17" w:rsidRPr="005B7FE7">
        <w:rPr>
          <w:rFonts w:ascii="ABBvoice KR" w:eastAsia="ABBvoice KR" w:hAnsi="ABBvoice KR" w:cs="ABBvoice"/>
          <w:sz w:val="20"/>
          <w:szCs w:val="20"/>
          <w:lang w:val="ru-RU"/>
        </w:rPr>
        <w:t>-</w:t>
      </w:r>
      <w:r w:rsidRPr="005B7FE7">
        <w:rPr>
          <w:rFonts w:ascii="ABBvoice KR" w:eastAsia="ABBvoice KR" w:hAnsi="ABBvoice KR" w:cs="Calibri"/>
          <w:sz w:val="20"/>
          <w:szCs w:val="20"/>
        </w:rPr>
        <w:t>корпус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, </w:t>
      </w:r>
      <w:r w:rsidRPr="005B7FE7">
        <w:rPr>
          <w:rFonts w:ascii="ABBvoice KR" w:eastAsia="ABBvoice KR" w:hAnsi="ABBvoice KR" w:cs="Calibri"/>
          <w:sz w:val="20"/>
          <w:szCs w:val="20"/>
        </w:rPr>
        <w:t>чтобы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5B7FE7" w:rsidRPr="005B7FE7">
        <w:rPr>
          <w:rFonts w:ascii="ABBvoice KR" w:eastAsia="ABBvoice KR" w:hAnsi="ABBvoice KR" w:cs="Calibri"/>
          <w:sz w:val="20"/>
          <w:szCs w:val="20"/>
          <w:lang w:val="ru-RU"/>
        </w:rPr>
        <w:t xml:space="preserve">соединять </w:t>
      </w:r>
      <w:r w:rsidRPr="005B7FE7">
        <w:rPr>
          <w:rFonts w:ascii="ABBvoice KR" w:eastAsia="ABBvoice KR" w:hAnsi="ABBvoice KR" w:cs="Calibri"/>
          <w:sz w:val="20"/>
          <w:szCs w:val="20"/>
        </w:rPr>
        <w:t>два</w:t>
      </w:r>
      <w:r w:rsidR="005B7FE7" w:rsidRPr="005B7FE7">
        <w:rPr>
          <w:rFonts w:ascii="ABBvoice KR" w:eastAsia="ABBvoice KR" w:hAnsi="ABBvoice KR" w:cs="Calibri"/>
          <w:sz w:val="20"/>
          <w:szCs w:val="20"/>
          <w:lang w:val="ru-RU"/>
        </w:rPr>
        <w:t xml:space="preserve"> щита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. </w:t>
      </w:r>
    </w:p>
    <w:p w:rsidR="00BB49AC" w:rsidRPr="005B7FE7" w:rsidRDefault="00BB49AC" w:rsidP="00252545">
      <w:pPr>
        <w:rPr>
          <w:rFonts w:ascii="ABBvoice KR" w:eastAsia="ABBvoice KR" w:hAnsi="ABBvoice KR" w:cs="ABBvoice"/>
          <w:sz w:val="20"/>
          <w:szCs w:val="20"/>
        </w:rPr>
      </w:pPr>
      <w:r w:rsidRPr="005B7FE7">
        <w:rPr>
          <w:rFonts w:ascii="ABBvoice KR" w:eastAsia="ABBvoice KR" w:hAnsi="ABBvoice KR" w:cs="Calibri"/>
          <w:sz w:val="20"/>
          <w:szCs w:val="20"/>
        </w:rPr>
        <w:t>Различные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функции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серии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UK600 </w:t>
      </w:r>
      <w:r w:rsidRPr="005B7FE7">
        <w:rPr>
          <w:rFonts w:ascii="ABBvoice KR" w:eastAsia="ABBvoice KR" w:hAnsi="ABBvoice KR" w:cs="Calibri"/>
          <w:sz w:val="20"/>
          <w:szCs w:val="20"/>
        </w:rPr>
        <w:t>направлены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на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то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, </w:t>
      </w:r>
      <w:r w:rsidRPr="005B7FE7">
        <w:rPr>
          <w:rFonts w:ascii="ABBvoice KR" w:eastAsia="ABBvoice KR" w:hAnsi="ABBvoice KR" w:cs="Calibri"/>
          <w:sz w:val="20"/>
          <w:szCs w:val="20"/>
        </w:rPr>
        <w:t>чтобы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Pr="005B7FE7">
        <w:rPr>
          <w:rFonts w:ascii="ABBvoice KR" w:eastAsia="ABBvoice KR" w:hAnsi="ABBvoice KR" w:cs="Calibri"/>
          <w:sz w:val="20"/>
          <w:szCs w:val="20"/>
        </w:rPr>
        <w:t>сделать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5B7FE7" w:rsidRPr="005B7FE7">
        <w:rPr>
          <w:rFonts w:ascii="ABBvoice KR" w:eastAsia="ABBvoice KR" w:hAnsi="ABBvoice KR" w:cs="Calibri"/>
          <w:sz w:val="20"/>
          <w:szCs w:val="20"/>
        </w:rPr>
        <w:t>монтаж</w:t>
      </w:r>
      <w:r w:rsidR="005B7FE7" w:rsidRPr="005B7FE7">
        <w:rPr>
          <w:rFonts w:ascii="ABBvoice KR" w:eastAsia="ABBvoice KR" w:hAnsi="ABBvoice KR" w:cs="Calibri"/>
          <w:sz w:val="20"/>
          <w:szCs w:val="20"/>
        </w:rPr>
        <w:t xml:space="preserve"> </w:t>
      </w:r>
      <w:r w:rsidR="005B7FE7" w:rsidRPr="005B7FE7">
        <w:rPr>
          <w:rFonts w:ascii="ABBvoice KR" w:eastAsia="ABBvoice KR" w:hAnsi="ABBvoice KR" w:cs="Calibri"/>
          <w:sz w:val="20"/>
          <w:szCs w:val="20"/>
          <w:lang w:val="ru-RU"/>
        </w:rPr>
        <w:t>рациональным и удобным</w:t>
      </w:r>
      <w:r w:rsidRPr="005B7FE7">
        <w:rPr>
          <w:rFonts w:ascii="ABBvoice KR" w:eastAsia="ABBvoice KR" w:hAnsi="ABBvoice KR" w:cs="ABBvoice"/>
          <w:sz w:val="20"/>
          <w:szCs w:val="20"/>
        </w:rPr>
        <w:t>,</w:t>
      </w:r>
      <w:r w:rsidR="005B7FE7" w:rsidRPr="005B7FE7">
        <w:rPr>
          <w:rFonts w:ascii="ABBvoice KR" w:eastAsia="ABBvoice KR" w:hAnsi="ABBvoice KR" w:cs="ABBvoice"/>
          <w:sz w:val="20"/>
          <w:szCs w:val="20"/>
          <w:lang w:val="ru-RU"/>
        </w:rPr>
        <w:t xml:space="preserve"> а</w:t>
      </w:r>
      <w:r w:rsidRPr="005B7FE7">
        <w:rPr>
          <w:rFonts w:ascii="ABBvoice KR" w:eastAsia="ABBvoice KR" w:hAnsi="ABBvoice KR" w:cs="ABBvoice"/>
          <w:sz w:val="20"/>
          <w:szCs w:val="20"/>
        </w:rPr>
        <w:t xml:space="preserve"> </w:t>
      </w:r>
      <w:r w:rsidR="005B7FE7" w:rsidRPr="005B7FE7">
        <w:rPr>
          <w:rFonts w:ascii="ABBvoice KR" w:eastAsia="ABBvoice KR" w:hAnsi="ABBvoice KR" w:cs="Calibri"/>
          <w:sz w:val="20"/>
          <w:szCs w:val="20"/>
        </w:rPr>
        <w:t>здания</w:t>
      </w:r>
      <w:r w:rsidR="005B7FE7" w:rsidRPr="005B7FE7">
        <w:rPr>
          <w:rFonts w:ascii="ABBvoice KR" w:eastAsia="ABBvoice KR" w:hAnsi="ABBvoice KR" w:cs="Calibri"/>
          <w:sz w:val="20"/>
          <w:szCs w:val="20"/>
          <w:lang w:val="ru-RU"/>
        </w:rPr>
        <w:t xml:space="preserve"> </w:t>
      </w:r>
      <w:r w:rsidR="005B7FE7" w:rsidRPr="005B7FE7">
        <w:rPr>
          <w:rFonts w:ascii="ABBvoice KR" w:eastAsia="ABBvoice KR" w:hAnsi="ABBvoice KR" w:cs="MS Gothic"/>
          <w:sz w:val="20"/>
          <w:szCs w:val="20"/>
          <w:lang w:val="ru-RU"/>
        </w:rPr>
        <w:t>–</w:t>
      </w:r>
      <w:r w:rsidR="005B7FE7" w:rsidRPr="005B7FE7">
        <w:rPr>
          <w:rFonts w:ascii="ABBvoice KR" w:eastAsia="ABBvoice KR" w:hAnsi="ABBvoice KR" w:cs="Calibri"/>
          <w:sz w:val="20"/>
          <w:szCs w:val="20"/>
          <w:lang w:val="ru-RU"/>
        </w:rPr>
        <w:t xml:space="preserve"> более умными</w:t>
      </w:r>
      <w:r w:rsidRPr="005B7FE7">
        <w:rPr>
          <w:rFonts w:ascii="ABBvoice KR" w:eastAsia="ABBvoice KR" w:hAnsi="ABBvoice KR" w:cs="ABBvoice"/>
          <w:sz w:val="20"/>
          <w:szCs w:val="20"/>
        </w:rPr>
        <w:t>.</w:t>
      </w:r>
    </w:p>
    <w:p w:rsidR="00BB49AC" w:rsidRDefault="00BB49AC" w:rsidP="00252545">
      <w:pPr>
        <w:rPr>
          <w:rFonts w:ascii="ABBvoice KR" w:eastAsia="ABBvoice KR" w:hAnsi="ABBvoice KR" w:cs="ABBvoice"/>
          <w:sz w:val="22"/>
          <w:szCs w:val="20"/>
        </w:rPr>
      </w:pPr>
    </w:p>
    <w:p w:rsidR="00B5417C" w:rsidRPr="00B5417C" w:rsidRDefault="00B5417C" w:rsidP="00B5417C">
      <w:pPr>
        <w:rPr>
          <w:rFonts w:ascii="ABBvoice KR" w:eastAsia="ABBvoice KR" w:hAnsi="ABBvoice KR" w:cs="Calibri"/>
          <w:sz w:val="18"/>
          <w:szCs w:val="20"/>
        </w:rPr>
      </w:pPr>
      <w:r w:rsidRPr="00B5417C">
        <w:rPr>
          <w:rFonts w:ascii="ABBvoice KR" w:eastAsia="ABBvoice KR" w:hAnsi="ABBvoice KR" w:cs="Calibri"/>
          <w:sz w:val="18"/>
          <w:szCs w:val="20"/>
        </w:rPr>
        <w:t xml:space="preserve">ABB (ABBN: SIX Swiss Ex) -  мировой технологический лидер в области электрических сетей, электрооборудования, промышленной автоматизации, робототехники и электроприводов. Компания работает с заказчиками в сферах электроэнергетики, промышленности, транспорта и инфраструктуры. 130 лет передового опыта позволяет ABB создавать будущее промышленной цифровизации с двумя четкими позициями: энергоснабжение от электростанции до розетки и автоматизация производства от этапа добычи природных ресурсов до производства конечного продукта. </w:t>
      </w:r>
    </w:p>
    <w:p w:rsidR="00B5417C" w:rsidRPr="00B5417C" w:rsidRDefault="00B5417C" w:rsidP="00B5417C">
      <w:pPr>
        <w:rPr>
          <w:rFonts w:ascii="ABBvoice KR" w:eastAsia="ABBvoice KR" w:hAnsi="ABBvoice KR" w:cs="Calibri"/>
          <w:sz w:val="18"/>
          <w:szCs w:val="20"/>
        </w:rPr>
      </w:pPr>
      <w:r w:rsidRPr="00B5417C">
        <w:rPr>
          <w:rFonts w:ascii="ABBvoice KR" w:eastAsia="ABBvoice KR" w:hAnsi="ABBvoice KR" w:cs="Calibri"/>
          <w:sz w:val="18"/>
          <w:szCs w:val="20"/>
        </w:rPr>
        <w:t xml:space="preserve">Как генеральный партнер единственной в мире международной серии автогонок на электромобилях Formula E Международной Федерации Автоспорта ABB открывает новые горизонты развития электротранспорта для экологически безопасного будущего. </w:t>
      </w:r>
    </w:p>
    <w:p w:rsidR="00B5417C" w:rsidRPr="00B5417C" w:rsidRDefault="00B5417C" w:rsidP="00B5417C">
      <w:pPr>
        <w:rPr>
          <w:rFonts w:ascii="ABBvoice KR" w:eastAsia="ABBvoice KR" w:hAnsi="ABBvoice KR" w:cs="Calibri"/>
          <w:sz w:val="18"/>
          <w:szCs w:val="20"/>
        </w:rPr>
      </w:pPr>
      <w:r w:rsidRPr="00B5417C">
        <w:rPr>
          <w:rFonts w:ascii="ABBvoice KR" w:eastAsia="ABBvoice KR" w:hAnsi="ABBvoice KR" w:cs="Calibri"/>
          <w:sz w:val="18"/>
          <w:szCs w:val="20"/>
        </w:rPr>
        <w:t xml:space="preserve">ABB успешно ведет бизнес в более чем 100 странах при общем числе сотрудников, превышающем 147 000 человек. </w:t>
      </w:r>
      <w:bookmarkStart w:id="0" w:name="_GoBack"/>
      <w:bookmarkEnd w:id="0"/>
      <w:r w:rsidR="006A1C6E">
        <w:rPr>
          <w:rFonts w:ascii="ABBvoice KR" w:eastAsia="ABBvoice KR" w:hAnsi="ABBvoice KR" w:cs="Calibri"/>
          <w:sz w:val="18"/>
          <w:szCs w:val="20"/>
        </w:rPr>
        <w:fldChar w:fldCharType="begin"/>
      </w:r>
      <w:r w:rsidR="006A1C6E">
        <w:rPr>
          <w:rFonts w:ascii="ABBvoice KR" w:eastAsia="ABBvoice KR" w:hAnsi="ABBvoice KR" w:cs="Calibri"/>
          <w:sz w:val="18"/>
          <w:szCs w:val="20"/>
        </w:rPr>
        <w:instrText xml:space="preserve"> HYPERLINK "http://</w:instrText>
      </w:r>
      <w:r w:rsidR="006A1C6E" w:rsidRPr="00B5417C">
        <w:rPr>
          <w:rFonts w:ascii="ABBvoice KR" w:eastAsia="ABBvoice KR" w:hAnsi="ABBvoice KR" w:cs="Calibri"/>
          <w:sz w:val="18"/>
          <w:szCs w:val="20"/>
        </w:rPr>
        <w:instrText>www.abb.</w:instrText>
      </w:r>
      <w:r w:rsidR="006A1C6E">
        <w:rPr>
          <w:rFonts w:ascii="ABBvoice KR" w:eastAsia="ABBvoice KR" w:hAnsi="ABBvoice KR" w:cs="Calibri"/>
          <w:sz w:val="18"/>
          <w:szCs w:val="20"/>
        </w:rPr>
        <w:instrText>ru</w:instrText>
      </w:r>
      <w:r w:rsidR="006A1C6E">
        <w:rPr>
          <w:rFonts w:ascii="ABBvoice KR" w:eastAsia="ABBvoice KR" w:hAnsi="ABBvoice KR" w:cs="Calibri"/>
          <w:sz w:val="18"/>
          <w:szCs w:val="20"/>
          <w:lang w:val="ru-RU"/>
        </w:rPr>
        <w:instrText>.</w:instrText>
      </w:r>
      <w:r w:rsidR="006A1C6E">
        <w:rPr>
          <w:rFonts w:ascii="ABBvoice KR" w:eastAsia="ABBvoice KR" w:hAnsi="ABBvoice KR" w:cs="Calibri"/>
          <w:sz w:val="18"/>
          <w:szCs w:val="20"/>
        </w:rPr>
        <w:instrText xml:space="preserve">" </w:instrText>
      </w:r>
      <w:r w:rsidR="006A1C6E">
        <w:rPr>
          <w:rFonts w:ascii="ABBvoice KR" w:eastAsia="ABBvoice KR" w:hAnsi="ABBvoice KR" w:cs="Calibri"/>
          <w:sz w:val="18"/>
          <w:szCs w:val="20"/>
        </w:rPr>
        <w:fldChar w:fldCharType="separate"/>
      </w:r>
      <w:r w:rsidR="006A1C6E" w:rsidRPr="00581C30">
        <w:rPr>
          <w:rStyle w:val="Hyperlink"/>
          <w:rFonts w:ascii="ABBvoice KR" w:eastAsia="ABBvoice KR" w:hAnsi="ABBvoice KR" w:cs="Calibri"/>
          <w:sz w:val="18"/>
          <w:szCs w:val="20"/>
        </w:rPr>
        <w:t>www.abb.ru</w:t>
      </w:r>
      <w:r w:rsidR="006A1C6E" w:rsidRPr="00581C30">
        <w:rPr>
          <w:rStyle w:val="Hyperlink"/>
          <w:rFonts w:ascii="ABBvoice KR" w:eastAsia="ABBvoice KR" w:hAnsi="ABBvoice KR" w:cs="Calibri"/>
          <w:sz w:val="18"/>
          <w:szCs w:val="20"/>
          <w:lang w:val="ru-RU"/>
        </w:rPr>
        <w:t>.</w:t>
      </w:r>
      <w:r w:rsidR="006A1C6E">
        <w:rPr>
          <w:rFonts w:ascii="ABBvoice KR" w:eastAsia="ABBvoice KR" w:hAnsi="ABBvoice KR" w:cs="Calibri"/>
          <w:sz w:val="18"/>
          <w:szCs w:val="20"/>
        </w:rPr>
        <w:fldChar w:fldCharType="end"/>
      </w:r>
    </w:p>
    <w:p w:rsidR="005F6839" w:rsidRPr="005B7FE7" w:rsidRDefault="005F6839" w:rsidP="00252545">
      <w:pPr>
        <w:rPr>
          <w:rFonts w:ascii="ABBvoice KR" w:eastAsia="ABBvoice KR" w:hAnsi="ABBvoice KR" w:cs="ABBvoice"/>
          <w:sz w:val="28"/>
          <w:szCs w:val="24"/>
        </w:rPr>
      </w:pPr>
    </w:p>
    <w:sectPr w:rsidR="005F6839" w:rsidRPr="005B7FE7" w:rsidSect="00C4725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90" w:right="890" w:bottom="890" w:left="1418" w:header="255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E96" w:rsidRDefault="00841E96" w:rsidP="0099583D">
      <w:r>
        <w:separator/>
      </w:r>
    </w:p>
    <w:p w:rsidR="00841E96" w:rsidRDefault="00841E96" w:rsidP="0099583D"/>
    <w:p w:rsidR="00841E96" w:rsidRDefault="00841E96" w:rsidP="0099583D"/>
    <w:p w:rsidR="00841E96" w:rsidRDefault="00841E96" w:rsidP="0099583D"/>
    <w:p w:rsidR="00841E96" w:rsidRDefault="00841E96" w:rsidP="0099583D"/>
    <w:p w:rsidR="00841E96" w:rsidRDefault="00841E96" w:rsidP="0099583D"/>
    <w:p w:rsidR="00841E96" w:rsidRDefault="00841E96" w:rsidP="0099583D"/>
  </w:endnote>
  <w:endnote w:type="continuationSeparator" w:id="0">
    <w:p w:rsidR="00841E96" w:rsidRDefault="00841E96" w:rsidP="0099583D">
      <w:r>
        <w:continuationSeparator/>
      </w:r>
    </w:p>
    <w:p w:rsidR="00841E96" w:rsidRDefault="00841E96" w:rsidP="0099583D"/>
    <w:p w:rsidR="00841E96" w:rsidRDefault="00841E96" w:rsidP="0099583D"/>
    <w:p w:rsidR="00841E96" w:rsidRDefault="00841E96" w:rsidP="0099583D"/>
    <w:p w:rsidR="00841E96" w:rsidRDefault="00841E96" w:rsidP="0099583D"/>
    <w:p w:rsidR="00841E96" w:rsidRDefault="00841E96" w:rsidP="0099583D"/>
    <w:p w:rsidR="00841E96" w:rsidRDefault="00841E96" w:rsidP="009958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BBvoiceOffice">
    <w:altName w:val="Arial"/>
    <w:charset w:val="00"/>
    <w:family w:val="swiss"/>
    <w:pitch w:val="variable"/>
    <w:sig w:usb0="A10006FF" w:usb1="100060FB" w:usb2="00000028" w:usb3="00000000" w:csb0="0000001F" w:csb1="00000000"/>
  </w:font>
  <w:font w:name="ABBvoice">
    <w:panose1 w:val="020D0603020503020204"/>
    <w:charset w:val="00"/>
    <w:family w:val="swiss"/>
    <w:pitch w:val="variable"/>
    <w:sig w:usb0="A000006F" w:usb1="0000004B" w:usb2="00000028" w:usb3="00000000" w:csb0="00000013" w:csb1="00000000"/>
  </w:font>
  <w:font w:name="Helvetica Neue LT Std 45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BBvoice KR">
    <w:panose1 w:val="020B0600000101010101"/>
    <w:charset w:val="81"/>
    <w:family w:val="swiss"/>
    <w:pitch w:val="variable"/>
    <w:sig w:usb0="800002A7" w:usb1="29D7FCFB" w:usb2="00000010" w:usb3="00000000" w:csb0="0028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712201"/>
      <w:docPartObj>
        <w:docPartGallery w:val="Page Numbers (Bottom of Page)"/>
        <w:docPartUnique/>
      </w:docPartObj>
    </w:sdtPr>
    <w:sdtEndPr>
      <w:rPr>
        <w:rStyle w:val="PageNumberZnak"/>
        <w:sz w:val="16"/>
        <w:szCs w:val="16"/>
      </w:rPr>
    </w:sdtEndPr>
    <w:sdtContent>
      <w:p w:rsidR="00A51B6E" w:rsidRPr="00A3262E" w:rsidRDefault="00A51B6E" w:rsidP="000A50C1">
        <w:pPr>
          <w:pStyle w:val="Footer"/>
          <w:tabs>
            <w:tab w:val="clear" w:pos="4536"/>
            <w:tab w:val="clear" w:pos="9072"/>
            <w:tab w:val="left" w:pos="3402"/>
            <w:tab w:val="left" w:pos="6379"/>
          </w:tabs>
          <w:spacing w:before="240"/>
          <w:rPr>
            <w:rStyle w:val="PageNumberZnak"/>
          </w:rPr>
        </w:pPr>
        <w:r w:rsidRPr="00A3262E">
          <w:rPr>
            <w:rStyle w:val="PageNumberZnak"/>
          </w:rPr>
          <w:fldChar w:fldCharType="begin"/>
        </w:r>
        <w:r w:rsidRPr="00A3262E">
          <w:rPr>
            <w:rStyle w:val="PageNumberZnak"/>
          </w:rPr>
          <w:instrText>PAGE   \* MERGEFORMAT</w:instrText>
        </w:r>
        <w:r w:rsidRPr="00A3262E">
          <w:rPr>
            <w:rStyle w:val="PageNumberZnak"/>
          </w:rPr>
          <w:fldChar w:fldCharType="separate"/>
        </w:r>
        <w:r w:rsidR="006A1C6E">
          <w:rPr>
            <w:rStyle w:val="PageNumberZnak"/>
            <w:noProof/>
          </w:rPr>
          <w:t>2</w:t>
        </w:r>
        <w:r w:rsidRPr="00A3262E">
          <w:rPr>
            <w:rStyle w:val="PageNumberZnak"/>
          </w:rPr>
          <w:fldChar w:fldCharType="end"/>
        </w:r>
        <w:r w:rsidRPr="00A3262E">
          <w:rPr>
            <w:rStyle w:val="PageNumberZnak"/>
          </w:rPr>
          <w:t>/</w:t>
        </w:r>
        <w:r w:rsidRPr="00A3262E">
          <w:rPr>
            <w:rStyle w:val="PageNumberZnak"/>
          </w:rPr>
          <w:fldChar w:fldCharType="begin"/>
        </w:r>
        <w:r w:rsidRPr="00A3262E">
          <w:rPr>
            <w:rStyle w:val="PageNumberZnak"/>
          </w:rPr>
          <w:instrText xml:space="preserve"> NUMPAGES   \* MERGEFORMAT </w:instrText>
        </w:r>
        <w:r w:rsidRPr="00A3262E">
          <w:rPr>
            <w:rStyle w:val="PageNumberZnak"/>
          </w:rPr>
          <w:fldChar w:fldCharType="separate"/>
        </w:r>
        <w:r w:rsidR="006A1C6E">
          <w:rPr>
            <w:rStyle w:val="PageNumberZnak"/>
            <w:noProof/>
          </w:rPr>
          <w:t>2</w:t>
        </w:r>
        <w:r w:rsidRPr="00A3262E">
          <w:rPr>
            <w:rStyle w:val="PageNumberZnak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BBvoice" w:hAnsi="ABBvoice" w:cs="ABBvoice"/>
      </w:rPr>
      <w:id w:val="1350826784"/>
      <w:docPartObj>
        <w:docPartGallery w:val="Page Numbers (Bottom of Page)"/>
        <w:docPartUnique/>
      </w:docPartObj>
    </w:sdtPr>
    <w:sdtEndPr>
      <w:rPr>
        <w:rStyle w:val="PageNumberZnak"/>
        <w:sz w:val="16"/>
        <w:szCs w:val="16"/>
      </w:rPr>
    </w:sdtEndPr>
    <w:sdtContent>
      <w:p w:rsidR="005B5D70" w:rsidRPr="00357CAD" w:rsidRDefault="005B5D70" w:rsidP="005B5D70">
        <w:pPr>
          <w:pStyle w:val="Footer"/>
          <w:spacing w:after="180"/>
          <w:rPr>
            <w:rStyle w:val="PageNumberZnak"/>
            <w:rFonts w:ascii="ABBvoice" w:hAnsi="ABBvoice" w:cs="ABBvoice"/>
          </w:rPr>
        </w:pPr>
        <w:r w:rsidRPr="00357CAD">
          <w:rPr>
            <w:rStyle w:val="PageNumberZnak"/>
            <w:rFonts w:ascii="ABBvoice" w:hAnsi="ABBvoice" w:cs="ABBvoice"/>
          </w:rPr>
          <w:fldChar w:fldCharType="begin"/>
        </w:r>
        <w:r w:rsidRPr="00357CAD">
          <w:rPr>
            <w:rStyle w:val="PageNumberZnak"/>
            <w:rFonts w:ascii="ABBvoice" w:hAnsi="ABBvoice" w:cs="ABBvoice"/>
          </w:rPr>
          <w:instrText>PAGE   \* MERGEFORMAT</w:instrText>
        </w:r>
        <w:r w:rsidRPr="00357CAD">
          <w:rPr>
            <w:rStyle w:val="PageNumberZnak"/>
            <w:rFonts w:ascii="ABBvoice" w:hAnsi="ABBvoice" w:cs="ABBvoice"/>
          </w:rPr>
          <w:fldChar w:fldCharType="separate"/>
        </w:r>
        <w:r w:rsidR="00B5417C">
          <w:rPr>
            <w:rStyle w:val="PageNumberZnak"/>
            <w:rFonts w:ascii="ABBvoice" w:hAnsi="ABBvoice" w:cs="ABBvoice"/>
            <w:noProof/>
          </w:rPr>
          <w:t>1</w:t>
        </w:r>
        <w:r w:rsidRPr="00357CAD">
          <w:rPr>
            <w:rStyle w:val="PageNumberZnak"/>
            <w:rFonts w:ascii="ABBvoice" w:hAnsi="ABBvoice" w:cs="ABBvoice"/>
          </w:rPr>
          <w:fldChar w:fldCharType="end"/>
        </w:r>
        <w:r w:rsidRPr="00357CAD">
          <w:rPr>
            <w:rStyle w:val="PageNumberZnak"/>
            <w:rFonts w:ascii="ABBvoice" w:hAnsi="ABBvoice" w:cs="ABBvoice"/>
          </w:rPr>
          <w:t>/</w:t>
        </w:r>
        <w:r w:rsidRPr="00357CAD">
          <w:rPr>
            <w:rStyle w:val="PageNumberZnak"/>
            <w:rFonts w:ascii="ABBvoice" w:hAnsi="ABBvoice" w:cs="ABBvoice"/>
          </w:rPr>
          <w:fldChar w:fldCharType="begin"/>
        </w:r>
        <w:r w:rsidRPr="00357CAD">
          <w:rPr>
            <w:rStyle w:val="PageNumberZnak"/>
            <w:rFonts w:ascii="ABBvoice" w:hAnsi="ABBvoice" w:cs="ABBvoice"/>
          </w:rPr>
          <w:instrText xml:space="preserve"> NUMPAGES   \* MERGEFORMAT </w:instrText>
        </w:r>
        <w:r w:rsidRPr="00357CAD">
          <w:rPr>
            <w:rStyle w:val="PageNumberZnak"/>
            <w:rFonts w:ascii="ABBvoice" w:hAnsi="ABBvoice" w:cs="ABBvoice"/>
          </w:rPr>
          <w:fldChar w:fldCharType="separate"/>
        </w:r>
        <w:r w:rsidR="00B5417C">
          <w:rPr>
            <w:rStyle w:val="PageNumberZnak"/>
            <w:rFonts w:ascii="ABBvoice" w:hAnsi="ABBvoice" w:cs="ABBvoice"/>
            <w:noProof/>
          </w:rPr>
          <w:t>2</w:t>
        </w:r>
        <w:r w:rsidRPr="00357CAD">
          <w:rPr>
            <w:rStyle w:val="PageNumberZnak"/>
            <w:rFonts w:ascii="ABBvoice" w:hAnsi="ABBvoice" w:cs="ABBvoic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E96" w:rsidRPr="00682803" w:rsidRDefault="00841E96" w:rsidP="00682803">
      <w:pPr>
        <w:pStyle w:val="Footer"/>
      </w:pPr>
    </w:p>
  </w:footnote>
  <w:footnote w:type="continuationSeparator" w:id="0">
    <w:p w:rsidR="00841E96" w:rsidRPr="00682803" w:rsidRDefault="00841E96" w:rsidP="00682803">
      <w:pPr>
        <w:pStyle w:val="Footer"/>
      </w:pPr>
    </w:p>
  </w:footnote>
  <w:footnote w:type="continuationNotice" w:id="1">
    <w:p w:rsidR="00841E96" w:rsidRDefault="00841E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53C" w:rsidRDefault="005C0766" w:rsidP="0099583D">
    <w:pPr>
      <w:pStyle w:val="Header"/>
    </w:pPr>
    <w:r>
      <w:rPr>
        <w:noProof/>
        <w:lang w:val="ru-RU" w:eastAsia="ru-RU"/>
      </w:rPr>
      <w:drawing>
        <wp:anchor distT="0" distB="0" distL="114300" distR="114300" simplePos="0" relativeHeight="251673600" behindDoc="0" locked="0" layoutInCell="1" allowOverlap="1" wp14:anchorId="2C6C7148" wp14:editId="574295A5">
          <wp:simplePos x="0" y="0"/>
          <wp:positionH relativeFrom="margin">
            <wp:align>left</wp:align>
          </wp:positionH>
          <wp:positionV relativeFrom="page">
            <wp:posOffset>1465877</wp:posOffset>
          </wp:positionV>
          <wp:extent cx="309600" cy="50400"/>
          <wp:effectExtent l="0" t="0" r="0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13" t="-35842" r="5627" b="-4"/>
                  <a:stretch/>
                </pic:blipFill>
                <pic:spPr bwMode="auto">
                  <a:xfrm>
                    <a:off x="0" y="0"/>
                    <a:ext cx="309600" cy="5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653C" w:rsidRPr="005510A8">
      <w:rPr>
        <w:noProof/>
        <w:lang w:val="ru-RU" w:eastAsia="ru-RU"/>
      </w:rPr>
      <w:drawing>
        <wp:anchor distT="0" distB="0" distL="114300" distR="114300" simplePos="0" relativeHeight="251664384" behindDoc="0" locked="0" layoutInCell="1" allowOverlap="1" wp14:anchorId="1ACF34C1" wp14:editId="1A277E92">
          <wp:simplePos x="0" y="0"/>
          <wp:positionH relativeFrom="margin">
            <wp:posOffset>5129530</wp:posOffset>
          </wp:positionH>
          <wp:positionV relativeFrom="page">
            <wp:posOffset>536575</wp:posOffset>
          </wp:positionV>
          <wp:extent cx="997200" cy="378000"/>
          <wp:effectExtent l="0" t="0" r="0" b="3175"/>
          <wp:wrapNone/>
          <wp:docPr id="20" name="Obraz 1" descr="C:\Users\IT KON\Downloads\Free-Converter.com-red-50474703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T KON\Downloads\Free-Converter.com-red-50474703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D70" w:rsidRDefault="005B5D70" w:rsidP="005B5D70">
    <w:pPr>
      <w:pStyle w:val="Header"/>
    </w:pPr>
    <w:r>
      <w:rPr>
        <w:noProof/>
        <w:lang w:val="ru-RU" w:eastAsia="ru-RU"/>
      </w:rPr>
      <w:drawing>
        <wp:anchor distT="0" distB="0" distL="114300" distR="114300" simplePos="0" relativeHeight="251671552" behindDoc="0" locked="0" layoutInCell="1" allowOverlap="1" wp14:anchorId="782F7230" wp14:editId="4F3CA2C2">
          <wp:simplePos x="0" y="0"/>
          <wp:positionH relativeFrom="margin">
            <wp:align>left</wp:align>
          </wp:positionH>
          <wp:positionV relativeFrom="page">
            <wp:posOffset>1569720</wp:posOffset>
          </wp:positionV>
          <wp:extent cx="309600" cy="50400"/>
          <wp:effectExtent l="0" t="0" r="0" b="6985"/>
          <wp:wrapSquare wrapText="bothSides"/>
          <wp:docPr id="2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13" t="-35842" r="5627" b="-4"/>
                  <a:stretch/>
                </pic:blipFill>
                <pic:spPr bwMode="auto">
                  <a:xfrm>
                    <a:off x="0" y="0"/>
                    <a:ext cx="309600" cy="5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10A8">
      <w:rPr>
        <w:noProof/>
        <w:lang w:val="ru-RU" w:eastAsia="ru-RU"/>
      </w:rPr>
      <w:drawing>
        <wp:anchor distT="0" distB="0" distL="114300" distR="114300" simplePos="0" relativeHeight="251670528" behindDoc="0" locked="0" layoutInCell="1" allowOverlap="1" wp14:anchorId="643CC7F6" wp14:editId="0AD02042">
          <wp:simplePos x="0" y="0"/>
          <wp:positionH relativeFrom="margin">
            <wp:align>right</wp:align>
          </wp:positionH>
          <wp:positionV relativeFrom="page">
            <wp:posOffset>565150</wp:posOffset>
          </wp:positionV>
          <wp:extent cx="997200" cy="378000"/>
          <wp:effectExtent l="0" t="0" r="0" b="3175"/>
          <wp:wrapNone/>
          <wp:docPr id="22" name="Obraz 3" descr="C:\Users\IT KON\Downloads\Free-Converter.com-red-50474703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T KON\Downloads\Free-Converter.com-red-50474703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390E0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401BA0"/>
    <w:multiLevelType w:val="hybridMultilevel"/>
    <w:tmpl w:val="DD5A8194"/>
    <w:lvl w:ilvl="0" w:tplc="6C3E09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EAF9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ECF8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0AD9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5E5D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F0CE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3CC1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E445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8C8C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10823E8"/>
    <w:multiLevelType w:val="hybridMultilevel"/>
    <w:tmpl w:val="46D8618E"/>
    <w:lvl w:ilvl="0" w:tplc="87DA6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B4099"/>
    <w:multiLevelType w:val="hybridMultilevel"/>
    <w:tmpl w:val="D590AD38"/>
    <w:lvl w:ilvl="0" w:tplc="DC487000">
      <w:start w:val="1"/>
      <w:numFmt w:val="bullet"/>
      <w:pStyle w:val="ListBulletPoints"/>
      <w:lvlText w:val=""/>
      <w:lvlJc w:val="left"/>
      <w:pPr>
        <w:ind w:left="4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24D30"/>
    <w:multiLevelType w:val="hybridMultilevel"/>
    <w:tmpl w:val="F552F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71DEC"/>
    <w:multiLevelType w:val="hybridMultilevel"/>
    <w:tmpl w:val="1E88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46C70"/>
    <w:multiLevelType w:val="hybridMultilevel"/>
    <w:tmpl w:val="8CE25BA4"/>
    <w:lvl w:ilvl="0" w:tplc="14E03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72A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8C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A8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C0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20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682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143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8A2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17"/>
    <w:rsid w:val="00010AE2"/>
    <w:rsid w:val="0002588E"/>
    <w:rsid w:val="00026307"/>
    <w:rsid w:val="00036F21"/>
    <w:rsid w:val="00037721"/>
    <w:rsid w:val="0004399C"/>
    <w:rsid w:val="00054D47"/>
    <w:rsid w:val="000711EE"/>
    <w:rsid w:val="00072068"/>
    <w:rsid w:val="00074824"/>
    <w:rsid w:val="000A50C1"/>
    <w:rsid w:val="000B7598"/>
    <w:rsid w:val="000D615B"/>
    <w:rsid w:val="000F4303"/>
    <w:rsid w:val="00112EDD"/>
    <w:rsid w:val="00123F3C"/>
    <w:rsid w:val="00130A74"/>
    <w:rsid w:val="00130C97"/>
    <w:rsid w:val="0013643C"/>
    <w:rsid w:val="00174E6E"/>
    <w:rsid w:val="0019016C"/>
    <w:rsid w:val="001B44AC"/>
    <w:rsid w:val="001C6BC1"/>
    <w:rsid w:val="001D6B56"/>
    <w:rsid w:val="001E5AD7"/>
    <w:rsid w:val="00204709"/>
    <w:rsid w:val="00224609"/>
    <w:rsid w:val="00252150"/>
    <w:rsid w:val="00252545"/>
    <w:rsid w:val="00280F6A"/>
    <w:rsid w:val="002C0FF2"/>
    <w:rsid w:val="002C3CDB"/>
    <w:rsid w:val="002E1A11"/>
    <w:rsid w:val="0030332B"/>
    <w:rsid w:val="00357CAD"/>
    <w:rsid w:val="00366C11"/>
    <w:rsid w:val="00394416"/>
    <w:rsid w:val="003A357F"/>
    <w:rsid w:val="003B1FCB"/>
    <w:rsid w:val="003C781E"/>
    <w:rsid w:val="003E21FE"/>
    <w:rsid w:val="0040571E"/>
    <w:rsid w:val="004062C2"/>
    <w:rsid w:val="00406A42"/>
    <w:rsid w:val="0041526F"/>
    <w:rsid w:val="0045437B"/>
    <w:rsid w:val="00456D3E"/>
    <w:rsid w:val="00472B1C"/>
    <w:rsid w:val="00490A30"/>
    <w:rsid w:val="004A3EC3"/>
    <w:rsid w:val="004A5E10"/>
    <w:rsid w:val="004B5CBF"/>
    <w:rsid w:val="004C377D"/>
    <w:rsid w:val="004F56E9"/>
    <w:rsid w:val="00547FC1"/>
    <w:rsid w:val="005510A8"/>
    <w:rsid w:val="00585E04"/>
    <w:rsid w:val="005A5336"/>
    <w:rsid w:val="005B5D70"/>
    <w:rsid w:val="005B7FE7"/>
    <w:rsid w:val="005C0766"/>
    <w:rsid w:val="005C26AC"/>
    <w:rsid w:val="005E0B9A"/>
    <w:rsid w:val="005F6839"/>
    <w:rsid w:val="0060709D"/>
    <w:rsid w:val="00612AE2"/>
    <w:rsid w:val="006749F9"/>
    <w:rsid w:val="00682803"/>
    <w:rsid w:val="00694596"/>
    <w:rsid w:val="006A1C6E"/>
    <w:rsid w:val="006A4C75"/>
    <w:rsid w:val="006C273D"/>
    <w:rsid w:val="006C31DF"/>
    <w:rsid w:val="006D2830"/>
    <w:rsid w:val="00702C90"/>
    <w:rsid w:val="0072048E"/>
    <w:rsid w:val="00730FA8"/>
    <w:rsid w:val="007550C2"/>
    <w:rsid w:val="00761593"/>
    <w:rsid w:val="007769B4"/>
    <w:rsid w:val="00793EAD"/>
    <w:rsid w:val="007E6D6E"/>
    <w:rsid w:val="007F09BB"/>
    <w:rsid w:val="008210AC"/>
    <w:rsid w:val="00826DBE"/>
    <w:rsid w:val="00841E96"/>
    <w:rsid w:val="00842FE4"/>
    <w:rsid w:val="008510A0"/>
    <w:rsid w:val="008557A5"/>
    <w:rsid w:val="008A793F"/>
    <w:rsid w:val="008C19AA"/>
    <w:rsid w:val="008D5DAD"/>
    <w:rsid w:val="009338FB"/>
    <w:rsid w:val="009446D8"/>
    <w:rsid w:val="0096031D"/>
    <w:rsid w:val="00987EC6"/>
    <w:rsid w:val="0099583D"/>
    <w:rsid w:val="009A5AD4"/>
    <w:rsid w:val="009B6393"/>
    <w:rsid w:val="00A04936"/>
    <w:rsid w:val="00A3262E"/>
    <w:rsid w:val="00A51B6E"/>
    <w:rsid w:val="00A716C0"/>
    <w:rsid w:val="00A71F5C"/>
    <w:rsid w:val="00A75F54"/>
    <w:rsid w:val="00AA28E9"/>
    <w:rsid w:val="00AB02D4"/>
    <w:rsid w:val="00AD48FC"/>
    <w:rsid w:val="00AE5FCA"/>
    <w:rsid w:val="00AF54BD"/>
    <w:rsid w:val="00B21BC5"/>
    <w:rsid w:val="00B253EE"/>
    <w:rsid w:val="00B44B2D"/>
    <w:rsid w:val="00B5417C"/>
    <w:rsid w:val="00B82E6C"/>
    <w:rsid w:val="00B965DF"/>
    <w:rsid w:val="00BA49EB"/>
    <w:rsid w:val="00BB49AC"/>
    <w:rsid w:val="00BC15A9"/>
    <w:rsid w:val="00BC49BE"/>
    <w:rsid w:val="00BD3DED"/>
    <w:rsid w:val="00BE4A17"/>
    <w:rsid w:val="00BF762D"/>
    <w:rsid w:val="00C020BE"/>
    <w:rsid w:val="00C4725F"/>
    <w:rsid w:val="00C50AA6"/>
    <w:rsid w:val="00C61705"/>
    <w:rsid w:val="00CB564C"/>
    <w:rsid w:val="00CD32C4"/>
    <w:rsid w:val="00D0435B"/>
    <w:rsid w:val="00D473B7"/>
    <w:rsid w:val="00DC5603"/>
    <w:rsid w:val="00DD115C"/>
    <w:rsid w:val="00DD653C"/>
    <w:rsid w:val="00E06453"/>
    <w:rsid w:val="00E36CA9"/>
    <w:rsid w:val="00E40BA8"/>
    <w:rsid w:val="00E5522D"/>
    <w:rsid w:val="00E62593"/>
    <w:rsid w:val="00EB3EA9"/>
    <w:rsid w:val="00ED44D8"/>
    <w:rsid w:val="00F10287"/>
    <w:rsid w:val="00F327E8"/>
    <w:rsid w:val="00F6083F"/>
    <w:rsid w:val="00F7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93E9311-E07F-41E5-AF8D-AAEF446F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4BD"/>
    <w:pPr>
      <w:spacing w:after="40"/>
    </w:pPr>
    <w:rPr>
      <w:rFonts w:ascii="ABBvoiceOffice" w:hAnsi="ABBvoiceOffice"/>
      <w:sz w:val="17"/>
      <w:szCs w:val="17"/>
    </w:rPr>
  </w:style>
  <w:style w:type="paragraph" w:styleId="Heading1">
    <w:name w:val="heading 1"/>
    <w:link w:val="Heading1Char"/>
    <w:autoRedefine/>
    <w:uiPriority w:val="9"/>
    <w:qFormat/>
    <w:rsid w:val="00AF54BD"/>
    <w:pPr>
      <w:keepNext/>
      <w:keepLines/>
      <w:spacing w:before="220" w:after="220"/>
      <w:outlineLvl w:val="0"/>
    </w:pPr>
    <w:rPr>
      <w:rFonts w:ascii="ABBvoice" w:eastAsiaTheme="majorEastAsia" w:hAnsi="ABBvoice" w:cs="ABBvoice"/>
      <w:b/>
      <w:noProof/>
      <w:sz w:val="17"/>
      <w:szCs w:val="17"/>
      <w:lang w:val="en-US"/>
    </w:rPr>
  </w:style>
  <w:style w:type="paragraph" w:styleId="Heading2">
    <w:name w:val="heading 2"/>
    <w:link w:val="Heading2Char"/>
    <w:autoRedefine/>
    <w:uiPriority w:val="9"/>
    <w:unhideWhenUsed/>
    <w:qFormat/>
    <w:rsid w:val="00C50AA6"/>
    <w:pPr>
      <w:keepNext/>
      <w:keepLines/>
      <w:spacing w:after="40" w:line="276" w:lineRule="auto"/>
      <w:outlineLvl w:val="1"/>
    </w:pPr>
    <w:rPr>
      <w:rFonts w:ascii="ABBvoiceOffice" w:eastAsiaTheme="majorEastAsia" w:hAnsi="ABBvoiceOffice" w:cstheme="majorBidi"/>
      <w:b/>
      <w:noProof/>
      <w:sz w:val="17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6E9"/>
  </w:style>
  <w:style w:type="paragraph" w:styleId="Footer">
    <w:name w:val="footer"/>
    <w:basedOn w:val="Normal"/>
    <w:link w:val="FooterChar"/>
    <w:uiPriority w:val="99"/>
    <w:unhideWhenUsed/>
    <w:rsid w:val="004F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6E9"/>
  </w:style>
  <w:style w:type="paragraph" w:styleId="NoSpacing">
    <w:name w:val="No Spacing"/>
    <w:uiPriority w:val="1"/>
    <w:qFormat/>
    <w:rsid w:val="004F56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56E9"/>
    <w:pPr>
      <w:ind w:left="720"/>
      <w:contextualSpacing/>
    </w:pPr>
  </w:style>
  <w:style w:type="paragraph" w:customStyle="1" w:styleId="Default">
    <w:name w:val="Default"/>
    <w:rsid w:val="00730FA8"/>
    <w:pPr>
      <w:autoSpaceDE w:val="0"/>
      <w:autoSpaceDN w:val="0"/>
      <w:adjustRightInd w:val="0"/>
      <w:spacing w:after="0" w:line="240" w:lineRule="auto"/>
    </w:pPr>
    <w:rPr>
      <w:rFonts w:ascii="ABBvoice" w:hAnsi="ABBvoice" w:cs="ABBvoice"/>
      <w:color w:val="000000"/>
      <w:sz w:val="24"/>
      <w:szCs w:val="24"/>
    </w:rPr>
  </w:style>
  <w:style w:type="character" w:customStyle="1" w:styleId="A1">
    <w:name w:val="A1"/>
    <w:uiPriority w:val="99"/>
    <w:rsid w:val="00730FA8"/>
    <w:rPr>
      <w:rFonts w:cs="ABBvoice"/>
      <w:color w:val="000000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730FA8"/>
    <w:pPr>
      <w:spacing w:line="1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30FA8"/>
    <w:rPr>
      <w:rFonts w:cs="ABBvoice"/>
      <w:b/>
      <w:bCs/>
      <w:color w:val="000000"/>
      <w:sz w:val="28"/>
      <w:szCs w:val="28"/>
    </w:rPr>
  </w:style>
  <w:style w:type="character" w:customStyle="1" w:styleId="A3">
    <w:name w:val="A3"/>
    <w:uiPriority w:val="99"/>
    <w:rsid w:val="00730FA8"/>
    <w:rPr>
      <w:rFonts w:cs="ABBvoice"/>
      <w:color w:val="000000"/>
      <w:sz w:val="17"/>
      <w:szCs w:val="17"/>
    </w:rPr>
  </w:style>
  <w:style w:type="paragraph" w:customStyle="1" w:styleId="Pa0">
    <w:name w:val="Pa0"/>
    <w:basedOn w:val="Default"/>
    <w:next w:val="Default"/>
    <w:uiPriority w:val="99"/>
    <w:rsid w:val="00730FA8"/>
    <w:pPr>
      <w:spacing w:line="241" w:lineRule="atLeast"/>
    </w:pPr>
    <w:rPr>
      <w:rFonts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AF54BD"/>
    <w:rPr>
      <w:rFonts w:ascii="ABBvoice" w:eastAsiaTheme="majorEastAsia" w:hAnsi="ABBvoice" w:cs="ABBvoice"/>
      <w:b/>
      <w:noProof/>
      <w:sz w:val="17"/>
      <w:szCs w:val="17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50AA6"/>
    <w:rPr>
      <w:rFonts w:ascii="ABBvoiceOffice" w:eastAsiaTheme="majorEastAsia" w:hAnsi="ABBvoiceOffice" w:cstheme="majorBidi"/>
      <w:b/>
      <w:noProof/>
      <w:sz w:val="17"/>
      <w:szCs w:val="26"/>
    </w:rPr>
  </w:style>
  <w:style w:type="table" w:styleId="TableGrid">
    <w:name w:val="Table Grid"/>
    <w:basedOn w:val="TableNormal"/>
    <w:uiPriority w:val="39"/>
    <w:rsid w:val="0073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highlightup">
    <w:name w:val="Table Text highlight up"/>
    <w:basedOn w:val="Normal"/>
    <w:link w:val="TableTexthighlightupZnak"/>
    <w:rsid w:val="00224609"/>
    <w:pPr>
      <w:spacing w:after="0"/>
    </w:pPr>
    <w:rPr>
      <w:b/>
      <w:sz w:val="22"/>
    </w:rPr>
  </w:style>
  <w:style w:type="paragraph" w:customStyle="1" w:styleId="TableTextnormalup">
    <w:name w:val="Table Text normal up"/>
    <w:basedOn w:val="Normal"/>
    <w:link w:val="TableTextnormalupZnak"/>
    <w:rsid w:val="00E40BA8"/>
    <w:pPr>
      <w:pBdr>
        <w:top w:val="single" w:sz="2" w:space="1" w:color="auto"/>
        <w:bottom w:val="single" w:sz="2" w:space="1" w:color="auto"/>
      </w:pBdr>
    </w:pPr>
    <w:rPr>
      <w:sz w:val="22"/>
    </w:rPr>
  </w:style>
  <w:style w:type="character" w:customStyle="1" w:styleId="TableTexthighlightupZnak">
    <w:name w:val="Table Text highlight up Znak"/>
    <w:basedOn w:val="DefaultParagraphFont"/>
    <w:link w:val="TableTexthighlightup"/>
    <w:rsid w:val="00224609"/>
    <w:rPr>
      <w:b/>
    </w:rPr>
  </w:style>
  <w:style w:type="paragraph" w:customStyle="1" w:styleId="TableCellsmallup">
    <w:name w:val="Table Cell small up"/>
    <w:basedOn w:val="Normal"/>
    <w:link w:val="TableCellsmallupZnak"/>
    <w:rsid w:val="00BA49EB"/>
    <w:pPr>
      <w:pBdr>
        <w:top w:val="single" w:sz="4" w:space="1" w:color="auto"/>
      </w:pBdr>
    </w:pPr>
    <w:rPr>
      <w:sz w:val="20"/>
      <w:szCs w:val="24"/>
    </w:rPr>
  </w:style>
  <w:style w:type="character" w:customStyle="1" w:styleId="TableTextnormalupZnak">
    <w:name w:val="Table Text normal up Znak"/>
    <w:basedOn w:val="DefaultParagraphFont"/>
    <w:link w:val="TableTextnormalup"/>
    <w:rsid w:val="00E40BA8"/>
  </w:style>
  <w:style w:type="paragraph" w:customStyle="1" w:styleId="TableCellnormaldown">
    <w:name w:val="Table Cell normal down"/>
    <w:basedOn w:val="TableTextnormalup"/>
    <w:link w:val="TableCellnormaldownZnak"/>
    <w:rsid w:val="00BA49EB"/>
    <w:pPr>
      <w:pBdr>
        <w:top w:val="none" w:sz="0" w:space="0" w:color="auto"/>
      </w:pBdr>
      <w:spacing w:after="0" w:line="240" w:lineRule="auto"/>
    </w:pPr>
  </w:style>
  <w:style w:type="character" w:customStyle="1" w:styleId="TableCellsmallupZnak">
    <w:name w:val="Table Cell small up Znak"/>
    <w:basedOn w:val="DefaultParagraphFont"/>
    <w:link w:val="TableCellsmallup"/>
    <w:rsid w:val="00BA49EB"/>
    <w:rPr>
      <w:sz w:val="20"/>
      <w:szCs w:val="24"/>
    </w:rPr>
  </w:style>
  <w:style w:type="paragraph" w:customStyle="1" w:styleId="TableCellhighlight">
    <w:name w:val="Table Cell highlight"/>
    <w:link w:val="TableCellhighlightZnak"/>
    <w:autoRedefine/>
    <w:qFormat/>
    <w:rsid w:val="0004399C"/>
    <w:pPr>
      <w:spacing w:after="0" w:line="240" w:lineRule="auto"/>
    </w:pPr>
    <w:rPr>
      <w:rFonts w:ascii="ABBvoiceOffice" w:hAnsi="ABBvoiceOffice"/>
      <w:b/>
      <w:noProof/>
      <w:sz w:val="16"/>
    </w:rPr>
  </w:style>
  <w:style w:type="character" w:customStyle="1" w:styleId="TableCellnormaldownZnak">
    <w:name w:val="Table Cell normal down Znak"/>
    <w:basedOn w:val="TableTextnormalupZnak"/>
    <w:link w:val="TableCellnormaldown"/>
    <w:rsid w:val="00BA49EB"/>
  </w:style>
  <w:style w:type="character" w:styleId="SubtleReference">
    <w:name w:val="Subtle Reference"/>
    <w:basedOn w:val="DefaultParagraphFont"/>
    <w:uiPriority w:val="31"/>
    <w:qFormat/>
    <w:rsid w:val="00A716C0"/>
    <w:rPr>
      <w:smallCaps/>
      <w:color w:val="5A5A5A" w:themeColor="text1" w:themeTint="A5"/>
    </w:rPr>
  </w:style>
  <w:style w:type="paragraph" w:customStyle="1" w:styleId="ListBulletPoints">
    <w:name w:val="List Bullet Points"/>
    <w:link w:val="ListBulletPointsZnak"/>
    <w:autoRedefine/>
    <w:qFormat/>
    <w:rsid w:val="00C50AA6"/>
    <w:pPr>
      <w:numPr>
        <w:numId w:val="3"/>
      </w:numPr>
      <w:spacing w:after="40" w:line="276" w:lineRule="auto"/>
      <w:ind w:left="426" w:hanging="426"/>
    </w:pPr>
    <w:rPr>
      <w:rFonts w:ascii="ABBvoiceOffice" w:hAnsi="ABBvoiceOffice"/>
      <w:noProof/>
      <w:sz w:val="17"/>
      <w:szCs w:val="24"/>
    </w:rPr>
  </w:style>
  <w:style w:type="paragraph" w:customStyle="1" w:styleId="TitleLocationCountryMonth">
    <w:name w:val="TitleLocationCountryMonth"/>
    <w:link w:val="TitleLocationCountryMonthZnak"/>
    <w:autoRedefine/>
    <w:qFormat/>
    <w:rsid w:val="0040571E"/>
    <w:pPr>
      <w:spacing w:after="0"/>
    </w:pPr>
    <w:rPr>
      <w:rFonts w:ascii="ABBvoiceOffice" w:hAnsi="ABBvoiceOffice"/>
      <w:caps/>
      <w:noProof/>
      <w:spacing w:val="16"/>
      <w:sz w:val="16"/>
    </w:rPr>
  </w:style>
  <w:style w:type="character" w:customStyle="1" w:styleId="ListBulletPointsZnak">
    <w:name w:val="List Bullet Points Znak"/>
    <w:basedOn w:val="DefaultParagraphFont"/>
    <w:link w:val="ListBulletPoints"/>
    <w:rsid w:val="00C50AA6"/>
    <w:rPr>
      <w:rFonts w:ascii="ABBvoiceOffice" w:hAnsi="ABBvoiceOffice"/>
      <w:noProof/>
      <w:sz w:val="17"/>
      <w:szCs w:val="24"/>
    </w:rPr>
  </w:style>
  <w:style w:type="paragraph" w:styleId="ListBullet">
    <w:name w:val="List Bullet"/>
    <w:basedOn w:val="Normal"/>
    <w:uiPriority w:val="99"/>
    <w:semiHidden/>
    <w:unhideWhenUsed/>
    <w:rsid w:val="00036F21"/>
    <w:pPr>
      <w:numPr>
        <w:numId w:val="4"/>
      </w:numPr>
      <w:contextualSpacing/>
    </w:pPr>
  </w:style>
  <w:style w:type="paragraph" w:customStyle="1" w:styleId="ABBParagraph">
    <w:name w:val="ABBParagraph"/>
    <w:link w:val="ABBParagraphZnak"/>
    <w:autoRedefine/>
    <w:qFormat/>
    <w:rsid w:val="00C50AA6"/>
    <w:pPr>
      <w:pBdr>
        <w:top w:val="single" w:sz="4" w:space="8" w:color="auto"/>
        <w:bottom w:val="single" w:sz="4" w:space="6" w:color="auto"/>
      </w:pBdr>
      <w:spacing w:before="220" w:after="120" w:line="276" w:lineRule="auto"/>
    </w:pPr>
    <w:rPr>
      <w:rFonts w:ascii="ABBvoiceOffice" w:hAnsi="ABBvoiceOffice"/>
      <w:noProof/>
      <w:sz w:val="17"/>
      <w:szCs w:val="17"/>
    </w:rPr>
  </w:style>
  <w:style w:type="character" w:customStyle="1" w:styleId="TitleLocationCountryMonthZnak">
    <w:name w:val="TitleLocationCountryMonth Znak"/>
    <w:basedOn w:val="ListBulletPointsZnak"/>
    <w:link w:val="TitleLocationCountryMonth"/>
    <w:rsid w:val="0040571E"/>
    <w:rPr>
      <w:rFonts w:ascii="ABBvoiceOffice" w:hAnsi="ABBvoiceOffice"/>
      <w:caps/>
      <w:noProof/>
      <w:spacing w:val="16"/>
      <w:sz w:val="16"/>
      <w:szCs w:val="24"/>
    </w:rPr>
  </w:style>
  <w:style w:type="paragraph" w:styleId="Title">
    <w:name w:val="Title"/>
    <w:link w:val="TitleChar"/>
    <w:uiPriority w:val="10"/>
    <w:qFormat/>
    <w:rsid w:val="0099583D"/>
    <w:pPr>
      <w:spacing w:after="100" w:line="240" w:lineRule="auto"/>
      <w:contextualSpacing/>
    </w:pPr>
    <w:rPr>
      <w:rFonts w:ascii="ABBvoiceOffice" w:eastAsiaTheme="majorEastAsia" w:hAnsi="ABBvoiceOffice" w:cstheme="majorBidi"/>
      <w:b/>
      <w:noProof/>
      <w:kern w:val="28"/>
      <w:sz w:val="48"/>
      <w:szCs w:val="56"/>
    </w:rPr>
  </w:style>
  <w:style w:type="character" w:customStyle="1" w:styleId="ABBParagraphZnak">
    <w:name w:val="ABBParagraph Znak"/>
    <w:basedOn w:val="DefaultParagraphFont"/>
    <w:link w:val="ABBParagraph"/>
    <w:rsid w:val="00C50AA6"/>
    <w:rPr>
      <w:rFonts w:ascii="ABBvoiceOffice" w:hAnsi="ABBvoiceOffice"/>
      <w:noProof/>
      <w:sz w:val="17"/>
      <w:szCs w:val="17"/>
    </w:rPr>
  </w:style>
  <w:style w:type="character" w:customStyle="1" w:styleId="TitleChar">
    <w:name w:val="Title Char"/>
    <w:basedOn w:val="DefaultParagraphFont"/>
    <w:link w:val="Title"/>
    <w:uiPriority w:val="10"/>
    <w:rsid w:val="0099583D"/>
    <w:rPr>
      <w:rFonts w:ascii="ABBvoiceOffice" w:eastAsiaTheme="majorEastAsia" w:hAnsi="ABBvoiceOffice" w:cstheme="majorBidi"/>
      <w:b/>
      <w:noProof/>
      <w:kern w:val="28"/>
      <w:sz w:val="48"/>
      <w:szCs w:val="56"/>
    </w:rPr>
  </w:style>
  <w:style w:type="paragraph" w:styleId="Subtitle">
    <w:name w:val="Subtitle"/>
    <w:link w:val="SubtitleChar"/>
    <w:uiPriority w:val="11"/>
    <w:qFormat/>
    <w:rsid w:val="0099583D"/>
    <w:pPr>
      <w:numPr>
        <w:ilvl w:val="1"/>
      </w:numPr>
      <w:spacing w:after="460"/>
    </w:pPr>
    <w:rPr>
      <w:rFonts w:ascii="ABBvoiceOffice" w:eastAsiaTheme="minorEastAsia" w:hAnsi="ABBvoiceOffice"/>
      <w:noProof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583D"/>
    <w:rPr>
      <w:rFonts w:ascii="ABBvoiceOffice" w:eastAsiaTheme="minorEastAsia" w:hAnsi="ABBvoiceOffice"/>
      <w:noProof/>
      <w:sz w:val="28"/>
      <w:szCs w:val="28"/>
    </w:rPr>
  </w:style>
  <w:style w:type="paragraph" w:styleId="FootnoteText">
    <w:name w:val="footnote text"/>
    <w:link w:val="FootnoteTextChar"/>
    <w:autoRedefine/>
    <w:uiPriority w:val="99"/>
    <w:unhideWhenUsed/>
    <w:qFormat/>
    <w:rsid w:val="00112EDD"/>
    <w:pPr>
      <w:tabs>
        <w:tab w:val="left" w:pos="426"/>
      </w:tabs>
      <w:spacing w:after="0" w:line="276" w:lineRule="auto"/>
    </w:pPr>
    <w:rPr>
      <w:rFonts w:ascii="ABBvoice" w:hAnsi="ABBvoice" w:cs="ABBvoice"/>
      <w:sz w:val="1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2EDD"/>
    <w:rPr>
      <w:rFonts w:ascii="ABBvoice" w:hAnsi="ABBvoice" w:cs="ABBvoice"/>
      <w:sz w:val="1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4416"/>
    <w:rPr>
      <w:vertAlign w:val="superscript"/>
    </w:rPr>
  </w:style>
  <w:style w:type="table" w:customStyle="1" w:styleId="ABBTable">
    <w:name w:val="ABBTable"/>
    <w:basedOn w:val="TableNormal"/>
    <w:uiPriority w:val="99"/>
    <w:rsid w:val="0041526F"/>
    <w:pPr>
      <w:spacing w:after="0" w:line="240" w:lineRule="auto"/>
      <w:jc w:val="center"/>
    </w:pPr>
    <w:rPr>
      <w:rFonts w:ascii="ABBvoiceOffice" w:hAnsi="ABBvoiceOffice"/>
      <w:sz w:val="16"/>
    </w:rPr>
    <w:tblPr>
      <w:tblStyleRowBandSize w:val="1"/>
      <w:tblBorders>
        <w:bottom w:val="single" w:sz="4" w:space="0" w:color="auto"/>
        <w:insideH w:val="single" w:sz="4" w:space="0" w:color="auto"/>
      </w:tblBorders>
    </w:tblPr>
    <w:tcPr>
      <w:tcMar>
        <w:top w:w="125" w:type="dxa"/>
        <w:bottom w:w="113" w:type="dxa"/>
      </w:tcMar>
      <w:vAlign w:val="center"/>
    </w:tcPr>
    <w:tblStylePr w:type="firstRow">
      <w:rPr>
        <w:b w:val="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color w:val="auto"/>
      </w:rPr>
      <w:tblPr/>
      <w:tcPr>
        <w:shd w:val="clear" w:color="auto" w:fill="FFFFFF" w:themeFill="background1"/>
      </w:tcPr>
    </w:tblStylePr>
  </w:style>
  <w:style w:type="paragraph" w:customStyle="1" w:styleId="TableCellnormal">
    <w:name w:val="Table Cell normal"/>
    <w:link w:val="TableCellnormalZnak"/>
    <w:qFormat/>
    <w:rsid w:val="00C50AA6"/>
    <w:pPr>
      <w:spacing w:after="0" w:line="276" w:lineRule="auto"/>
    </w:pPr>
    <w:rPr>
      <w:rFonts w:ascii="ABBvoiceOffice" w:hAnsi="ABBvoiceOffice"/>
      <w:noProof/>
      <w:sz w:val="16"/>
    </w:rPr>
  </w:style>
  <w:style w:type="character" w:customStyle="1" w:styleId="TableCellhighlightZnak">
    <w:name w:val="Table Cell highlight Znak"/>
    <w:basedOn w:val="DefaultParagraphFont"/>
    <w:link w:val="TableCellhighlight"/>
    <w:rsid w:val="0004399C"/>
    <w:rPr>
      <w:rFonts w:ascii="ABBvoiceOffice" w:hAnsi="ABBvoiceOffice"/>
      <w:b/>
      <w:noProof/>
      <w:sz w:val="16"/>
    </w:rPr>
  </w:style>
  <w:style w:type="paragraph" w:customStyle="1" w:styleId="TableCellsmall">
    <w:name w:val="Table Cell small"/>
    <w:link w:val="TableCellsmallZnak"/>
    <w:qFormat/>
    <w:rsid w:val="00A71F5C"/>
    <w:pPr>
      <w:spacing w:after="0" w:line="240" w:lineRule="auto"/>
    </w:pPr>
    <w:rPr>
      <w:rFonts w:ascii="ABBvoiceOffice" w:hAnsi="ABBvoiceOffice"/>
      <w:sz w:val="14"/>
    </w:rPr>
  </w:style>
  <w:style w:type="character" w:customStyle="1" w:styleId="TableCellnormalZnak">
    <w:name w:val="Table Cell normal Znak"/>
    <w:basedOn w:val="TableCellhighlightZnak"/>
    <w:link w:val="TableCellnormal"/>
    <w:rsid w:val="00C50AA6"/>
    <w:rPr>
      <w:rFonts w:ascii="ABBvoiceOffice" w:hAnsi="ABBvoiceOffice"/>
      <w:b w:val="0"/>
      <w:noProof/>
      <w:sz w:val="16"/>
    </w:rPr>
  </w:style>
  <w:style w:type="character" w:styleId="PlaceholderText">
    <w:name w:val="Placeholder Text"/>
    <w:basedOn w:val="DefaultParagraphFont"/>
    <w:uiPriority w:val="99"/>
    <w:semiHidden/>
    <w:rsid w:val="0030332B"/>
    <w:rPr>
      <w:color w:val="808080"/>
    </w:rPr>
  </w:style>
  <w:style w:type="character" w:customStyle="1" w:styleId="TableCellsmallZnak">
    <w:name w:val="Table Cell small Znak"/>
    <w:basedOn w:val="DefaultParagraphFont"/>
    <w:link w:val="TableCellsmall"/>
    <w:rsid w:val="00A71F5C"/>
    <w:rPr>
      <w:rFonts w:ascii="ABBvoiceOffice" w:hAnsi="ABBvoiceOffice"/>
      <w:sz w:val="14"/>
    </w:rPr>
  </w:style>
  <w:style w:type="character" w:customStyle="1" w:styleId="A9">
    <w:name w:val="A9"/>
    <w:uiPriority w:val="99"/>
    <w:rsid w:val="0030332B"/>
    <w:rPr>
      <w:rFonts w:cs="ABBvoice"/>
      <w:color w:val="000000"/>
      <w:sz w:val="13"/>
      <w:szCs w:val="13"/>
    </w:rPr>
  </w:style>
  <w:style w:type="character" w:styleId="Hyperlink">
    <w:name w:val="Hyperlink"/>
    <w:basedOn w:val="DefaultParagraphFont"/>
    <w:uiPriority w:val="99"/>
    <w:unhideWhenUsed/>
    <w:rsid w:val="00702C90"/>
    <w:rPr>
      <w:color w:val="0563C1" w:themeColor="hyperlink"/>
      <w:u w:val="single"/>
    </w:rPr>
  </w:style>
  <w:style w:type="paragraph" w:customStyle="1" w:styleId="TableTop">
    <w:name w:val="TableTop"/>
    <w:link w:val="TableTopZnak"/>
    <w:qFormat/>
    <w:rsid w:val="00C50AA6"/>
    <w:pPr>
      <w:spacing w:before="120" w:after="0" w:line="276" w:lineRule="auto"/>
      <w:jc w:val="right"/>
    </w:pPr>
    <w:rPr>
      <w:rFonts w:ascii="ABBvoiceOffice" w:hAnsi="ABBvoiceOffice"/>
      <w:caps/>
      <w:noProof/>
      <w:spacing w:val="14"/>
      <w:sz w:val="14"/>
      <w:szCs w:val="14"/>
    </w:rPr>
  </w:style>
  <w:style w:type="paragraph" w:customStyle="1" w:styleId="TableText">
    <w:name w:val="TableText"/>
    <w:link w:val="TableTextZnak"/>
    <w:qFormat/>
    <w:rsid w:val="00C50AA6"/>
    <w:pPr>
      <w:spacing w:after="0" w:line="276" w:lineRule="auto"/>
    </w:pPr>
    <w:rPr>
      <w:rFonts w:ascii="ABBvoiceOffice" w:hAnsi="ABBvoiceOffice"/>
      <w:noProof/>
      <w:sz w:val="16"/>
    </w:rPr>
  </w:style>
  <w:style w:type="character" w:customStyle="1" w:styleId="TableTopZnak">
    <w:name w:val="TableTop Znak"/>
    <w:basedOn w:val="DefaultParagraphFont"/>
    <w:link w:val="TableTop"/>
    <w:rsid w:val="00C50AA6"/>
    <w:rPr>
      <w:rFonts w:ascii="ABBvoiceOffice" w:hAnsi="ABBvoiceOffice"/>
      <w:caps/>
      <w:noProof/>
      <w:spacing w:val="14"/>
      <w:sz w:val="14"/>
      <w:szCs w:val="14"/>
    </w:rPr>
  </w:style>
  <w:style w:type="character" w:customStyle="1" w:styleId="TableTextZnak">
    <w:name w:val="TableText Znak"/>
    <w:basedOn w:val="TableCellnormalZnak"/>
    <w:link w:val="TableText"/>
    <w:rsid w:val="00C50AA6"/>
    <w:rPr>
      <w:rFonts w:ascii="ABBvoiceOffice" w:hAnsi="ABBvoiceOffice"/>
      <w:b w:val="0"/>
      <w:noProof/>
      <w:sz w:val="16"/>
    </w:rPr>
  </w:style>
  <w:style w:type="paragraph" w:customStyle="1" w:styleId="PageNumber">
    <w:name w:val="PageNumber"/>
    <w:basedOn w:val="Footer"/>
    <w:link w:val="PageNumberZnak"/>
    <w:qFormat/>
    <w:rsid w:val="00A3262E"/>
    <w:pPr>
      <w:spacing w:after="180"/>
    </w:pPr>
    <w:rPr>
      <w:sz w:val="16"/>
      <w:szCs w:val="16"/>
    </w:rPr>
  </w:style>
  <w:style w:type="character" w:customStyle="1" w:styleId="PageNumberZnak">
    <w:name w:val="PageNumber Znak"/>
    <w:basedOn w:val="FooterChar"/>
    <w:link w:val="PageNumber"/>
    <w:rsid w:val="00A3262E"/>
    <w:rPr>
      <w:rFonts w:ascii="ABBvoiceOffice" w:hAnsi="ABBvoiceOffice"/>
      <w:sz w:val="16"/>
      <w:szCs w:val="16"/>
    </w:rPr>
  </w:style>
  <w:style w:type="character" w:customStyle="1" w:styleId="pl-video-thumb">
    <w:name w:val="pl-video-thumb"/>
    <w:basedOn w:val="DefaultParagraphFont"/>
    <w:rsid w:val="00037721"/>
  </w:style>
  <w:style w:type="character" w:customStyle="1" w:styleId="yt-thumb-clip">
    <w:name w:val="yt-thumb-clip"/>
    <w:basedOn w:val="DefaultParagraphFont"/>
    <w:rsid w:val="00037721"/>
  </w:style>
  <w:style w:type="paragraph" w:customStyle="1" w:styleId="Image">
    <w:name w:val="Image"/>
    <w:basedOn w:val="Normal"/>
    <w:next w:val="Caption"/>
    <w:uiPriority w:val="14"/>
    <w:semiHidden/>
    <w:rsid w:val="0045437B"/>
    <w:pPr>
      <w:keepNext/>
      <w:keepLines/>
      <w:spacing w:before="40" w:after="0" w:line="260" w:lineRule="atLeast"/>
    </w:pPr>
    <w:rPr>
      <w:rFonts w:asciiTheme="minorHAnsi" w:hAnsiTheme="minorHAnsi"/>
      <w:kern w:val="12"/>
      <w:sz w:val="19"/>
      <w:szCs w:val="19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437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BodytextInsidesandbackcover">
    <w:name w:val="Bodytext (Insides and back cover)"/>
    <w:basedOn w:val="Normal"/>
    <w:next w:val="Normal"/>
    <w:uiPriority w:val="99"/>
    <w:rsid w:val="00BD3DED"/>
    <w:pPr>
      <w:autoSpaceDE w:val="0"/>
      <w:autoSpaceDN w:val="0"/>
      <w:adjustRightInd w:val="0"/>
      <w:spacing w:after="248" w:line="248" w:lineRule="atLeast"/>
      <w:textAlignment w:val="center"/>
    </w:pPr>
    <w:rPr>
      <w:rFonts w:ascii="Helvetica Neue LT Std 45 Light" w:hAnsi="Helvetica Neue LT Std 45 Light" w:cs="Helvetica Neue LT Std 45 Light"/>
      <w:color w:val="000000"/>
      <w:spacing w:val="5"/>
      <w:sz w:val="18"/>
      <w:szCs w:val="18"/>
      <w:lang w:val="de-DE"/>
    </w:rPr>
  </w:style>
  <w:style w:type="paragraph" w:styleId="NormalWeb">
    <w:name w:val="Normal (Web)"/>
    <w:basedOn w:val="Normal"/>
    <w:uiPriority w:val="99"/>
    <w:semiHidden/>
    <w:unhideWhenUsed/>
    <w:rsid w:val="00AE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3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929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98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68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021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4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5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139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45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212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58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076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39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74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496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162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69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067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8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1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105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97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69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6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6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6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86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95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096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2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156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46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52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340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494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12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320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%20KON\Downloads\abb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95FF-B906-44BE-8B48-D5ACC329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abb2.dotx</Template>
  <TotalTime>77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KON</dc:creator>
  <cp:keywords/>
  <dc:description/>
  <cp:lastModifiedBy>Vladimir Zotov</cp:lastModifiedBy>
  <cp:revision>4</cp:revision>
  <cp:lastPrinted>2018-03-06T14:18:00Z</cp:lastPrinted>
  <dcterms:created xsi:type="dcterms:W3CDTF">2018-09-18T07:45:00Z</dcterms:created>
  <dcterms:modified xsi:type="dcterms:W3CDTF">2018-09-18T09:11:00Z</dcterms:modified>
</cp:coreProperties>
</file>